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13" w:rsidRPr="00E12DF8" w:rsidRDefault="00F30513" w:rsidP="00F30513">
      <w:pPr>
        <w:widowControl w:val="0"/>
        <w:suppressAutoHyphens/>
        <w:spacing w:after="0" w:line="240" w:lineRule="auto"/>
        <w:jc w:val="center"/>
        <w:rPr>
          <w:rFonts w:eastAsia="Arial Unicode MS" w:cs="Mangal"/>
          <w:b/>
          <w:sz w:val="24"/>
          <w:szCs w:val="24"/>
          <w:lang w:eastAsia="ru-RU"/>
        </w:rPr>
      </w:pPr>
      <w:r w:rsidRPr="00E12DF8">
        <w:rPr>
          <w:rFonts w:eastAsia="Arial Unicode MS" w:cs="Mangal"/>
          <w:b/>
          <w:sz w:val="24"/>
          <w:szCs w:val="24"/>
          <w:lang w:eastAsia="ru-RU"/>
        </w:rPr>
        <w:t>РАБОЧАЯ ПРОГРАММА ПО  ТЕХНОЛОГИИ 4 класс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center"/>
        <w:rPr>
          <w:rFonts w:eastAsia="Arial Unicode MS" w:cs="Mangal"/>
          <w:b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Mangal"/>
          <w:b/>
          <w:sz w:val="24"/>
          <w:szCs w:val="24"/>
          <w:lang w:eastAsia="ru-RU"/>
        </w:rPr>
        <w:t xml:space="preserve"> ПОЯСНИТЕЛЬНАЯ ЗАПИСКА.  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rPr>
          <w:rFonts w:eastAsia="Arial Unicode MS" w:cs="Times New Roman"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>Статус документа</w:t>
      </w:r>
      <w:proofErr w:type="gramStart"/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>.</w:t>
      </w:r>
      <w:proofErr w:type="gramEnd"/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 xml:space="preserve">  </w:t>
      </w:r>
      <w:proofErr w:type="gramStart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п</w:t>
      </w:r>
      <w:proofErr w:type="gram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рограмма по  технологии 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по данной образовательной области</w:t>
      </w:r>
      <w:proofErr w:type="gramStart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 ,</w:t>
      </w:r>
      <w:proofErr w:type="gram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  авторской программы </w:t>
      </w:r>
      <w:proofErr w:type="spellStart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Узоровой</w:t>
      </w:r>
      <w:proofErr w:type="spell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, ЕА. </w:t>
      </w:r>
      <w:proofErr w:type="spellStart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Нефёдовой</w:t>
      </w:r>
      <w:proofErr w:type="spell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, </w:t>
      </w:r>
      <w:proofErr w:type="gramStart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согласно приказа</w:t>
      </w:r>
      <w:proofErr w:type="gram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 МО   реализующих программы начального общего и основного общего образования с учетом </w:t>
      </w:r>
      <w:proofErr w:type="spellStart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межпредметных</w:t>
      </w:r>
      <w:proofErr w:type="spell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 и </w:t>
      </w:r>
      <w:proofErr w:type="spellStart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внутрипредметных</w:t>
      </w:r>
      <w:proofErr w:type="spell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 связей, логики учебного процесса и возрастных особенностей младших школьников. В программе дается распределение учебных часов по крупным разделам курса. </w:t>
      </w:r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 xml:space="preserve">Структура документа. </w:t>
      </w:r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Рабочая программа по  технологии включает четыре раздела: </w:t>
      </w:r>
      <w:r w:rsidRPr="00E12DF8">
        <w:rPr>
          <w:rFonts w:eastAsia="Arial Unicode MS" w:cs="Times New Roman"/>
          <w:bCs/>
          <w:iCs/>
          <w:kern w:val="1"/>
          <w:sz w:val="24"/>
          <w:szCs w:val="24"/>
          <w:lang w:eastAsia="hi-IN" w:bidi="hi-IN"/>
        </w:rPr>
        <w:t>пояснительную записку</w:t>
      </w:r>
      <w:r w:rsidRPr="00E12DF8">
        <w:rPr>
          <w:rFonts w:eastAsia="Arial Unicode MS" w:cs="Times New Roman"/>
          <w:bCs/>
          <w:kern w:val="1"/>
          <w:sz w:val="24"/>
          <w:szCs w:val="24"/>
          <w:lang w:eastAsia="hi-IN" w:bidi="hi-IN"/>
        </w:rPr>
        <w:t>,</w:t>
      </w:r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 раскрывающую характеристику и место учебного предмета в базисном учебном плане, цели его изучения, основные содержательные линии; </w:t>
      </w:r>
      <w:r w:rsidRPr="00E12DF8">
        <w:rPr>
          <w:rFonts w:eastAsia="Arial Unicode MS" w:cs="Times New Roman"/>
          <w:bCs/>
          <w:iCs/>
          <w:kern w:val="1"/>
          <w:sz w:val="24"/>
          <w:szCs w:val="24"/>
          <w:lang w:eastAsia="hi-IN" w:bidi="hi-IN"/>
        </w:rPr>
        <w:t xml:space="preserve">содержание учебного </w:t>
      </w:r>
      <w:proofErr w:type="spellStart"/>
      <w:r w:rsidRPr="00E12DF8">
        <w:rPr>
          <w:rFonts w:eastAsia="Arial Unicode MS" w:cs="Times New Roman"/>
          <w:bCs/>
          <w:iCs/>
          <w:kern w:val="1"/>
          <w:sz w:val="24"/>
          <w:szCs w:val="24"/>
          <w:lang w:eastAsia="hi-IN" w:bidi="hi-IN"/>
        </w:rPr>
        <w:t>предмета</w:t>
      </w:r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обучения</w:t>
      </w:r>
      <w:proofErr w:type="spellEnd"/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 xml:space="preserve"> с примерным распределением учебных часов по разделам; календарно-тематическое планирование; описание материально-технического обеспечения образовательного процесса.</w:t>
      </w:r>
    </w:p>
    <w:p w:rsidR="00F30513" w:rsidRPr="00E12DF8" w:rsidRDefault="00F30513" w:rsidP="00F30513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12DF8">
        <w:rPr>
          <w:rFonts w:eastAsia="Calibri" w:cs="Times New Roman"/>
          <w:sz w:val="24"/>
          <w:szCs w:val="24"/>
        </w:rPr>
        <w:t>Изучение технологии в школе направлено на достижение следующих</w:t>
      </w:r>
      <w:r w:rsidRPr="00E12DF8">
        <w:rPr>
          <w:rFonts w:eastAsia="Calibri" w:cs="Times New Roman"/>
          <w:spacing w:val="45"/>
          <w:sz w:val="24"/>
          <w:szCs w:val="24"/>
        </w:rPr>
        <w:t xml:space="preserve"> </w:t>
      </w:r>
      <w:r w:rsidRPr="00E12DF8">
        <w:rPr>
          <w:rFonts w:eastAsia="Calibri" w:cs="Times New Roman"/>
          <w:b/>
          <w:bCs/>
          <w:i/>
          <w:spacing w:val="45"/>
          <w:sz w:val="24"/>
          <w:szCs w:val="24"/>
        </w:rPr>
        <w:t xml:space="preserve">целей и </w:t>
      </w:r>
      <w:r w:rsidRPr="00E12DF8">
        <w:rPr>
          <w:rFonts w:eastAsia="Calibri" w:cs="Times New Roman"/>
          <w:b/>
          <w:bCs/>
          <w:i/>
          <w:sz w:val="24"/>
          <w:szCs w:val="24"/>
        </w:rPr>
        <w:t xml:space="preserve"> задач:</w:t>
      </w:r>
      <w:r w:rsidRPr="00E12DF8">
        <w:rPr>
          <w:rFonts w:eastAsia="Calibri" w:cs="Times New Roman"/>
          <w:b/>
          <w:i/>
          <w:sz w:val="24"/>
          <w:szCs w:val="24"/>
        </w:rPr>
        <w:t xml:space="preserve"> </w:t>
      </w:r>
    </w:p>
    <w:p w:rsidR="00F30513" w:rsidRPr="00E12DF8" w:rsidRDefault="00F30513" w:rsidP="00F3051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Times New Roman" w:cs="Times New Roman"/>
          <w:sz w:val="24"/>
          <w:szCs w:val="24"/>
          <w:lang w:eastAsia="ru-RU"/>
        </w:rPr>
        <w:t xml:space="preserve">творческого потенциала личности ребёнка, образного и ассоциативного мышления, творческого воображения и восприимчивости, создание наиболее благоприятных условий для развития и самореализации как неотъемлемой части духовной культуры личности. Развитие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сенсорики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, мелкой моторики рук, пространственного воображения, технического, логического и конструкторско-технологического мышления, глазомера; способностей ориентироваться в информации разного вида;</w:t>
      </w:r>
    </w:p>
    <w:p w:rsidR="00F30513" w:rsidRPr="00E12DF8" w:rsidRDefault="00F30513" w:rsidP="00F3051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iCs/>
          <w:sz w:val="24"/>
          <w:szCs w:val="24"/>
          <w:lang w:eastAsia="ru-RU"/>
        </w:rPr>
        <w:t xml:space="preserve"> формирование </w:t>
      </w:r>
      <w:r w:rsidRPr="00E12DF8">
        <w:rPr>
          <w:rFonts w:eastAsia="Times New Roman" w:cs="Times New Roman"/>
          <w:sz w:val="24"/>
          <w:szCs w:val="24"/>
          <w:lang w:eastAsia="ru-RU"/>
        </w:rPr>
        <w:t>начальных технологических знаний, трудовых умений и бытовых навыков, опыта практической деятельности по созданию личностно и общественно значимых объектов труда; 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жизни. Формирование начальных форм познавательных универсальных учебных действий — наблюдение, сравнение, анализ, классификация и обобщение;</w:t>
      </w:r>
    </w:p>
    <w:p w:rsidR="00F30513" w:rsidRPr="00E12DF8" w:rsidRDefault="00F30513" w:rsidP="00F3051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iCs/>
          <w:sz w:val="24"/>
          <w:szCs w:val="24"/>
          <w:lang w:eastAsia="ru-RU"/>
        </w:rPr>
        <w:t xml:space="preserve">воспитание </w:t>
      </w:r>
      <w:r w:rsidRPr="00E12DF8">
        <w:rPr>
          <w:rFonts w:eastAsia="Times New Roman" w:cs="Times New Roman"/>
          <w:sz w:val="24"/>
          <w:szCs w:val="24"/>
          <w:lang w:eastAsia="ru-RU"/>
        </w:rPr>
        <w:t>трудолюбия, уважительного отношения к людям разных профессий, результатам их труда, к материальным и духовным ценностям; интереса к информационной и коммуникационной деятельности; осознание практического применения правил сотрудничества в коллективной деятельности, понимания и уважения к культурно-исторической ценности традиций, отражённых в предметном мире. Воспитание привычки к самообслуживанию в школе и дома.</w:t>
      </w:r>
    </w:p>
    <w:p w:rsidR="00F30513" w:rsidRPr="00E12DF8" w:rsidRDefault="00F30513" w:rsidP="00F30513">
      <w:pPr>
        <w:autoSpaceDE w:val="0"/>
        <w:autoSpaceDN w:val="0"/>
        <w:adjustRightInd w:val="0"/>
        <w:jc w:val="both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  <w:r w:rsidRPr="00E12DF8">
        <w:rPr>
          <w:rFonts w:eastAsia="Times New Roman" w:cs="Times New Roman"/>
          <w:iCs/>
          <w:sz w:val="24"/>
          <w:szCs w:val="24"/>
          <w:lang w:eastAsia="ru-RU"/>
        </w:rPr>
        <w:tab/>
      </w:r>
      <w:r w:rsidRPr="00E12DF8">
        <w:rPr>
          <w:rFonts w:eastAsia="Times New Roman" w:cs="Times New Roman"/>
          <w:b/>
          <w:i/>
          <w:iCs/>
          <w:sz w:val="24"/>
          <w:szCs w:val="24"/>
          <w:lang w:eastAsia="ru-RU"/>
        </w:rPr>
        <w:t>Образовательные задачи:</w:t>
      </w:r>
    </w:p>
    <w:p w:rsidR="00F30513" w:rsidRPr="00E12DF8" w:rsidRDefault="00F30513" w:rsidP="00F3051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iCs/>
          <w:sz w:val="24"/>
          <w:szCs w:val="24"/>
          <w:lang w:eastAsia="ru-RU"/>
        </w:rPr>
        <w:t xml:space="preserve">знакомство </w:t>
      </w:r>
      <w:r w:rsidRPr="00E12DF8">
        <w:rPr>
          <w:rFonts w:eastAsia="Times New Roman" w:cs="Times New Roman"/>
          <w:sz w:val="24"/>
          <w:szCs w:val="24"/>
          <w:lang w:eastAsia="ru-RU"/>
        </w:rPr>
        <w:t>с различными видами декоративно-прикладного искусства, с технологиями производства;</w:t>
      </w:r>
    </w:p>
    <w:p w:rsidR="00F30513" w:rsidRPr="00E12DF8" w:rsidRDefault="00F30513" w:rsidP="00F3051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iCs/>
          <w:sz w:val="24"/>
          <w:szCs w:val="24"/>
          <w:lang w:eastAsia="ru-RU"/>
        </w:rPr>
        <w:t xml:space="preserve">освоение </w:t>
      </w:r>
      <w:r w:rsidRPr="00E12DF8">
        <w:rPr>
          <w:rFonts w:eastAsia="Times New Roman" w:cs="Times New Roman"/>
          <w:sz w:val="24"/>
          <w:szCs w:val="24"/>
          <w:lang w:eastAsia="ru-RU"/>
        </w:rPr>
        <w:t>технологических приёмов, включающее знакомство с инструментами и материалами, техническими средствами, а также технику безопасности при работе с ними;</w:t>
      </w:r>
    </w:p>
    <w:p w:rsidR="00F30513" w:rsidRPr="00E12DF8" w:rsidRDefault="00F30513" w:rsidP="00F3051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iCs/>
          <w:sz w:val="24"/>
          <w:szCs w:val="24"/>
          <w:lang w:eastAsia="ru-RU"/>
        </w:rPr>
        <w:t xml:space="preserve">формирование </w:t>
      </w:r>
      <w:r w:rsidRPr="00E12DF8">
        <w:rPr>
          <w:rFonts w:eastAsia="Times New Roman" w:cs="Times New Roman"/>
          <w:sz w:val="24"/>
          <w:szCs w:val="24"/>
          <w:lang w:eastAsia="ru-RU"/>
        </w:rPr>
        <w:t>первоначальных конструкторско-технологических знаний и умений; целостной картины мира материальной и духовной культуры как продукта творческой предметно-преобразующей деятельности человека; внутреннего плана деятельности на основе поэтапной отработки предметно-преобразовательных действий; умения искать и преобразовывать необходимую информацию на основе различных информационных технологий (графических: текст, рисунок, схема; информационно-коммуникативных);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lastRenderedPageBreak/>
        <w:t xml:space="preserve">ознакомление </w:t>
      </w:r>
      <w:r w:rsidRPr="00E12DF8">
        <w:rPr>
          <w:rFonts w:eastAsia="Arial Unicode MS" w:cs="Times New Roman"/>
          <w:sz w:val="24"/>
          <w:szCs w:val="24"/>
          <w:lang w:eastAsia="ru-RU"/>
        </w:rPr>
        <w:t>с миром профессий и их социальным значением, историей возникновения и развития;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овладение </w:t>
      </w:r>
      <w:r w:rsidRPr="00E12DF8">
        <w:rPr>
          <w:rFonts w:eastAsia="Arial Unicode MS" w:cs="Times New Roman"/>
          <w:sz w:val="24"/>
          <w:szCs w:val="24"/>
          <w:lang w:eastAsia="ru-RU"/>
        </w:rPr>
        <w:t xml:space="preserve">первоначальными умениями передачи, поиска, преобразования, хранения информации, использования </w:t>
      </w:r>
      <w:proofErr w:type="spellStart"/>
      <w:r w:rsidRPr="00E12DF8">
        <w:rPr>
          <w:rFonts w:eastAsia="Arial Unicode MS" w:cs="Times New Roman"/>
          <w:sz w:val="24"/>
          <w:szCs w:val="24"/>
          <w:lang w:eastAsia="ru-RU"/>
        </w:rPr>
        <w:t>компьютера</w:t>
      </w:r>
      <w:r w:rsidRPr="00E12DF8">
        <w:rPr>
          <w:rFonts w:eastAsia="Arial Unicode MS" w:cs="Times New Roman"/>
          <w:iCs/>
          <w:sz w:val="24"/>
          <w:szCs w:val="24"/>
          <w:lang w:eastAsia="ru-RU"/>
        </w:rPr>
        <w:t>знакомство</w:t>
      </w:r>
      <w:proofErr w:type="spellEnd"/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 </w:t>
      </w:r>
      <w:r w:rsidRPr="00E12DF8">
        <w:rPr>
          <w:rFonts w:eastAsia="Arial Unicode MS" w:cs="Times New Roman"/>
          <w:sz w:val="24"/>
          <w:szCs w:val="24"/>
          <w:lang w:eastAsia="ru-RU"/>
        </w:rPr>
        <w:t>с миром информационных и компьютерных технологий, освоение простейших приёмов работы на компьютере с учётом техники безопасности.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</w:p>
    <w:p w:rsidR="00F30513" w:rsidRPr="00E12DF8" w:rsidRDefault="00F30513" w:rsidP="00F30513">
      <w:pPr>
        <w:widowControl w:val="0"/>
        <w:suppressAutoHyphens/>
        <w:spacing w:after="0" w:line="240" w:lineRule="auto"/>
        <w:ind w:firstLine="708"/>
        <w:jc w:val="both"/>
        <w:rPr>
          <w:rFonts w:eastAsia="Arial Unicode MS" w:cs="Times New Roman"/>
          <w:b/>
          <w:i/>
          <w:iCs/>
          <w:sz w:val="24"/>
          <w:szCs w:val="24"/>
          <w:lang w:eastAsia="ru-RU"/>
        </w:rPr>
      </w:pPr>
      <w:r w:rsidRPr="00E12DF8">
        <w:rPr>
          <w:rFonts w:eastAsia="Arial Unicode MS" w:cs="Times New Roman"/>
          <w:b/>
          <w:i/>
          <w:iCs/>
          <w:sz w:val="24"/>
          <w:szCs w:val="24"/>
          <w:lang w:eastAsia="ru-RU"/>
        </w:rPr>
        <w:t>Воспитательные задачи: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формирование </w:t>
      </w:r>
      <w:r w:rsidRPr="00E12DF8">
        <w:rPr>
          <w:rFonts w:eastAsia="Arial Unicode MS" w:cs="Times New Roman"/>
          <w:sz w:val="24"/>
          <w:szCs w:val="24"/>
          <w:lang w:eastAsia="ru-RU"/>
        </w:rPr>
        <w:t>прочных мотивов и потребностей в обучении и самореализации;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sz w:val="24"/>
          <w:szCs w:val="24"/>
          <w:lang w:eastAsia="ru-RU"/>
        </w:rPr>
        <w:t xml:space="preserve"> </w:t>
      </w: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интересов ребёнка, расширение его кругозора, знакомство с историей и культурой народа, с его культурными ценностями, с историей возникновения и использования предметов быта;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формирование </w:t>
      </w:r>
      <w:r w:rsidRPr="00E12DF8">
        <w:rPr>
          <w:rFonts w:eastAsia="Arial Unicode MS" w:cs="Times New Roman"/>
          <w:sz w:val="24"/>
          <w:szCs w:val="24"/>
          <w:lang w:eastAsia="ru-RU"/>
        </w:rPr>
        <w:t>и развитие нравственных, трудовых, эстетических, патриотических и других качеств личности ребёнка;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пробуждение </w:t>
      </w:r>
      <w:r w:rsidRPr="00E12DF8">
        <w:rPr>
          <w:rFonts w:eastAsia="Arial Unicode MS" w:cs="Times New Roman"/>
          <w:sz w:val="24"/>
          <w:szCs w:val="24"/>
          <w:lang w:eastAsia="ru-RU"/>
        </w:rPr>
        <w:t>творческой активности детей, стимулирование воображения, желания включаться в творческую деятельность;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формирование </w:t>
      </w:r>
      <w:r w:rsidRPr="00E12DF8">
        <w:rPr>
          <w:rFonts w:eastAsia="Arial Unicode MS" w:cs="Times New Roman"/>
          <w:sz w:val="24"/>
          <w:szCs w:val="24"/>
          <w:lang w:eastAsia="ru-RU"/>
        </w:rPr>
        <w:t>интереса и любви к народному и декоративно-прикладному искусству, живописи, архитектуре и дизайну;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формирование </w:t>
      </w:r>
      <w:r w:rsidRPr="00E12DF8">
        <w:rPr>
          <w:rFonts w:eastAsia="Arial Unicode MS" w:cs="Times New Roman"/>
          <w:sz w:val="24"/>
          <w:szCs w:val="24"/>
          <w:lang w:eastAsia="ru-RU"/>
        </w:rPr>
        <w:t>мотивации успеха и достижений, творческой самореализации на основе организации предметно-преобразующей деятельности;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воспитание </w:t>
      </w:r>
      <w:r w:rsidRPr="00E12DF8">
        <w:rPr>
          <w:rFonts w:eastAsia="Arial Unicode MS" w:cs="Times New Roman"/>
          <w:sz w:val="24"/>
          <w:szCs w:val="24"/>
          <w:lang w:eastAsia="ru-RU"/>
        </w:rPr>
        <w:t>экономичного подхода к использованию различных материалов для творчества, природных ресурсов, пониманию проблем экологии окружающей среды.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b/>
          <w:i/>
          <w:iCs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ab/>
      </w:r>
      <w:r w:rsidRPr="00E12DF8">
        <w:rPr>
          <w:rFonts w:eastAsia="Arial Unicode MS" w:cs="Times New Roman"/>
          <w:b/>
          <w:i/>
          <w:iCs/>
          <w:sz w:val="24"/>
          <w:szCs w:val="24"/>
          <w:lang w:eastAsia="ru-RU"/>
        </w:rPr>
        <w:t>Развивающие задачи: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самостоятельного мышления, умения сравнивать, анализировать, формировать предварительный план действий;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стремления к расширению кругозора и приобретению опыта самостоятельного познания, умения пользоваться справочной литературой и другими источниками информации;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речи, памяти, внимания;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сенсорной сферы: глазомер, форма, ориентирование в пространстве и т.д.;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двигательной сферы: моторика, пластика, двигательная сноровка и т.д.;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коммуникативной культуры ребёнка;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пространственного мышления;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эстетических представлений и критериев на основе художественно-конструкторской деятельности;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коммуникативной компетентности младших школьников на основе организации совместной продуктивной деятельности;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  <w:r w:rsidRPr="00E12DF8">
        <w:rPr>
          <w:rFonts w:eastAsia="Arial Unicode MS" w:cs="Times New Roman"/>
          <w:iCs/>
          <w:sz w:val="24"/>
          <w:szCs w:val="24"/>
          <w:lang w:eastAsia="ru-RU"/>
        </w:rPr>
        <w:lastRenderedPageBreak/>
        <w:t xml:space="preserve">развитие </w:t>
      </w:r>
      <w:r w:rsidRPr="00E12DF8">
        <w:rPr>
          <w:rFonts w:eastAsia="Arial Unicode MS" w:cs="Times New Roman"/>
          <w:sz w:val="24"/>
          <w:szCs w:val="24"/>
          <w:lang w:eastAsia="ru-RU"/>
        </w:rPr>
        <w:t>эстетических представлений и критериев на основе художественно-конструкторской деятельности.</w:t>
      </w:r>
    </w:p>
    <w:p w:rsidR="00F30513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</w:p>
    <w:p w:rsidR="00C25803" w:rsidRDefault="00C25803" w:rsidP="00C25803">
      <w:pPr>
        <w:widowControl w:val="0"/>
        <w:suppressAutoHyphens/>
        <w:spacing w:after="0" w:line="240" w:lineRule="auto"/>
        <w:jc w:val="center"/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>Общая характеристика учебного предмета</w:t>
      </w:r>
    </w:p>
    <w:p w:rsidR="00B00B13" w:rsidRDefault="00B00B13" w:rsidP="00C25803">
      <w:pPr>
        <w:widowControl w:val="0"/>
        <w:suppressAutoHyphens/>
        <w:spacing w:after="0" w:line="240" w:lineRule="auto"/>
        <w:jc w:val="center"/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</w:pPr>
    </w:p>
    <w:p w:rsidR="00B00B13" w:rsidRDefault="00B00B13" w:rsidP="00B00B13">
      <w:pPr>
        <w:pStyle w:val="aa"/>
        <w:spacing w:after="0" w:afterAutospacing="0"/>
        <w:ind w:firstLine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Предмет «Технология» входит в предметную область «Технология». </w:t>
      </w:r>
    </w:p>
    <w:p w:rsidR="00B00B13" w:rsidRDefault="00B00B13" w:rsidP="00B00B13">
      <w:pPr>
        <w:pStyle w:val="aa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Контрольные работы по данному предмету не предусмотрены.</w:t>
      </w:r>
    </w:p>
    <w:p w:rsidR="00B00B13" w:rsidRDefault="00B00B13" w:rsidP="00B00B13">
      <w:pPr>
        <w:pStyle w:val="aa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При обучении технологии в 4</w:t>
      </w:r>
      <w:r>
        <w:rPr>
          <w:rFonts w:asciiTheme="minorHAnsi" w:hAnsiTheme="minorHAnsi"/>
        </w:rPr>
        <w:t xml:space="preserve"> классе отводятся часы на создание проектов и проведение исследований.</w:t>
      </w:r>
    </w:p>
    <w:p w:rsidR="00B00B13" w:rsidRDefault="00B00B13" w:rsidP="00B00B13">
      <w:pPr>
        <w:pStyle w:val="aa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Важнейшим условием развития способностей детей и одним из главных показателей успешности достигнутых результатов является участие учеников в различных формах досуговой деятельности семьи, внеклассной работы класса, школы (подготовка поделок к празднику, организация выставок, участие в конкурсах), проектная деятельность, общественно-полезная деятельность (поделки близким людям, ветеранам, друзьям).</w:t>
      </w:r>
    </w:p>
    <w:p w:rsidR="00B00B13" w:rsidRDefault="00B00B13" w:rsidP="00B00B13">
      <w:pPr>
        <w:pStyle w:val="aa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Начальное технологическое образование должно обеспечить человеку возможность более гармонично развиваться и жить в современном технологическом мире. Ни один предмет не дает возможности для такого разнообразия движений пальцами, кистью руки, как ручной труд. На занятиях предметно-практической деятельностью развивается</w:t>
      </w:r>
      <w:bookmarkStart w:id="0" w:name="_GoBack"/>
      <w:bookmarkEnd w:id="0"/>
      <w:r>
        <w:rPr>
          <w:rFonts w:asciiTheme="minorHAnsi" w:hAnsiTheme="minorHAnsi"/>
        </w:rPr>
        <w:t xml:space="preserve"> тонко координированные движения — точность, ловкость, скорость. Наиболее интенсивно это происходит в период от 6 до 10 лет.</w:t>
      </w:r>
    </w:p>
    <w:p w:rsidR="00B00B13" w:rsidRDefault="00B00B13" w:rsidP="00B00B13">
      <w:pPr>
        <w:pStyle w:val="aa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Отсюда вытекает </w:t>
      </w:r>
      <w:r>
        <w:rPr>
          <w:rFonts w:asciiTheme="minorHAnsi" w:hAnsiTheme="minorHAnsi"/>
          <w:bCs/>
        </w:rPr>
        <w:t>общая цель начального общего образования по предмету «Технология»</w:t>
      </w:r>
      <w:r>
        <w:rPr>
          <w:rFonts w:asciiTheme="minorHAnsi" w:hAnsiTheme="minorHAnsi"/>
        </w:rPr>
        <w:t xml:space="preserve"> - оптимальное общее развитие каждого ребенка (психическое, физическое, духовно-нравственное, эстетическое) средствами предметно-практической деятельности.</w:t>
      </w:r>
    </w:p>
    <w:p w:rsidR="00B00B13" w:rsidRDefault="00B00B13" w:rsidP="00B00B13">
      <w:pPr>
        <w:pStyle w:val="aa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Общее развитие служит основой для формирования планируемых образовательных результатов по усвоению универсальных (личностных, познавательных, регулятивных и коммуникативных) и предметных учебных действий.</w:t>
      </w:r>
    </w:p>
    <w:p w:rsidR="00B00B13" w:rsidRDefault="00B00B13" w:rsidP="00B00B13">
      <w:pPr>
        <w:pStyle w:val="aa"/>
        <w:spacing w:after="0" w:afterAutospacing="0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В результате изучения курсы технологии в</w:t>
      </w:r>
      <w:r>
        <w:rPr>
          <w:rFonts w:asciiTheme="minorHAnsi" w:hAnsiTheme="minorHAnsi"/>
        </w:rPr>
        <w:t xml:space="preserve"> 4</w:t>
      </w:r>
      <w:r>
        <w:rPr>
          <w:rFonts w:asciiTheme="minorHAnsi" w:hAnsiTheme="minorHAnsi"/>
        </w:rPr>
        <w:t xml:space="preserve"> классе обучающиеся получат представление о материальной культуре как о продукте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человечества, о ценности предшествующих культур и необходимости бережного отношения к ним в целях</w:t>
      </w:r>
      <w:proofErr w:type="gramEnd"/>
      <w:r>
        <w:rPr>
          <w:rFonts w:asciiTheme="minorHAnsi" w:hAnsiTheme="minorHAnsi"/>
        </w:rPr>
        <w:t xml:space="preserve"> сохранения и развития культурных традиций.</w:t>
      </w:r>
    </w:p>
    <w:p w:rsidR="00B00B13" w:rsidRDefault="00B00B13" w:rsidP="00B00B13">
      <w:pPr>
        <w:widowControl w:val="0"/>
        <w:suppressAutoHyphens/>
        <w:spacing w:after="0" w:line="240" w:lineRule="auto"/>
        <w:jc w:val="center"/>
        <w:rPr>
          <w:rFonts w:eastAsia="Arial Unicode MS" w:cs="Times New Roman"/>
          <w:iCs/>
          <w:kern w:val="2"/>
          <w:sz w:val="24"/>
          <w:szCs w:val="24"/>
          <w:lang w:eastAsia="hi-IN" w:bidi="hi-IN"/>
        </w:rPr>
      </w:pPr>
    </w:p>
    <w:p w:rsidR="00F30513" w:rsidRPr="00E12DF8" w:rsidRDefault="00F30513" w:rsidP="00F30513">
      <w:pPr>
        <w:widowControl w:val="0"/>
        <w:suppressAutoHyphens/>
        <w:spacing w:after="0" w:line="240" w:lineRule="auto"/>
        <w:jc w:val="center"/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lastRenderedPageBreak/>
        <w:t>Место предмета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rPr>
          <w:rFonts w:eastAsia="Arial Unicode MS" w:cs="Times New Roman"/>
          <w:bCs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 xml:space="preserve"> в базисном учебном плане </w:t>
      </w:r>
      <w:r w:rsidRPr="00E12DF8">
        <w:rPr>
          <w:rFonts w:eastAsia="Arial Unicode MS" w:cs="Times New Roman"/>
          <w:b/>
          <w:kern w:val="1"/>
          <w:sz w:val="24"/>
          <w:szCs w:val="24"/>
          <w:lang w:eastAsia="hi-IN" w:bidi="hi-IN"/>
        </w:rPr>
        <w:t>МБОУ Усьманской ООШ</w:t>
      </w:r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 xml:space="preserve">. </w:t>
      </w:r>
      <w:r w:rsidRPr="00E12DF8">
        <w:rPr>
          <w:rFonts w:eastAsia="Arial Unicode MS" w:cs="Times New Roman"/>
          <w:bCs/>
          <w:kern w:val="1"/>
          <w:sz w:val="24"/>
          <w:szCs w:val="24"/>
          <w:lang w:eastAsia="hi-IN" w:bidi="hi-IN"/>
        </w:rPr>
        <w:t xml:space="preserve">Технология в базисном учебном плане МБУ Усьманской ООШ. Федеральный базисный учебный план для образовательных учреждений Российской Федерации предусматривает обязательное изучение  технологии в 4 классе – 34  часа (из расчета 2 часа в неделю). В 2014-15 </w:t>
      </w:r>
      <w:proofErr w:type="spellStart"/>
      <w:proofErr w:type="gramStart"/>
      <w:r w:rsidRPr="00E12DF8">
        <w:rPr>
          <w:rFonts w:eastAsia="Arial Unicode MS" w:cs="Times New Roman"/>
          <w:bCs/>
          <w:kern w:val="1"/>
          <w:sz w:val="24"/>
          <w:szCs w:val="24"/>
          <w:lang w:eastAsia="hi-IN" w:bidi="hi-IN"/>
        </w:rPr>
        <w:t>гг</w:t>
      </w:r>
      <w:proofErr w:type="spellEnd"/>
      <w:proofErr w:type="gramEnd"/>
      <w:r w:rsidRPr="00E12DF8">
        <w:rPr>
          <w:rFonts w:eastAsia="Arial Unicode MS" w:cs="Times New Roman"/>
          <w:bCs/>
          <w:kern w:val="1"/>
          <w:sz w:val="24"/>
          <w:szCs w:val="24"/>
          <w:lang w:eastAsia="hi-IN" w:bidi="hi-IN"/>
        </w:rPr>
        <w:t xml:space="preserve">   программа рассчитана на 34 часа. 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Срок реализации программы – 1 год.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Страна технических профессий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Объемное конструирование из бумаги и других материалов 7 ч.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Знакомство с учебником. Ознакомление с миром профессий. Взаимосвязь профессий. Разнообразие типографской продукции. Изготовление шаблона из картона. Работа с канцелярским ножом и дыроколом.  Изготовление поделок: Памятный фотоальбом (поделка из картона с прорезями)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профессией метеоролога. Сведения об измерении силы и направления ветра. Принципы действия Ветроуказателя,  Флюгера, ветряной вертушки. 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Изготовление поделок:  Ветряная вертушка (объемная поделка с вращающимся модулем)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историей подвижных игрушек прежних поколений.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принцип их действия. Изготовление поделок: 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Бумажная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вертушка-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вертолетик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(бумажный подвижный модуль) Изготовление поделок: Пуговичная вертушка (подвижная инерционная игрушка)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Игра в парах Изготовление поделок: Волшебный цветок (бумажная подвижная модель)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 Ознакомление с профессией топограф. Обсуждение рельефа земли. Изготовление салфеточной массы для лепки. Работа с циркулем и линейкой. Изготовление развертки для конуса. Вырезание сектора.  Изготовление поделок: Горы и равнины (макет рельефа земли)  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профессией архитектора и смежными профессиями. Конструкции мостов.  Мост. Чудо-мост (эксперимент). Ознакомление с историей строения Пизанской башни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>абота с отвесом.  Выравнивание по отвесу  Изготовление поделок: Бумажная Пизанская башня (бумажный макет)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историей бревенчатых срубов на Руси. Древние зодчие. Принципы построения бревенчатого сруба. Изготовление поделок: Колодец (объемный макет из дерева)</w:t>
      </w:r>
    </w:p>
    <w:p w:rsidR="00F30513" w:rsidRPr="00E12DF8" w:rsidRDefault="008C1432" w:rsidP="008C1432">
      <w:pPr>
        <w:widowControl w:val="0"/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Беседа о профессиях и городах будущего. Подведение итогов. Повторение приемов работы и принципов работы изученных макетов, приборов. Изготовление поделок: 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Мегаполис (объемный макет из различных</w:t>
      </w:r>
      <w:proofErr w:type="gramEnd"/>
    </w:p>
    <w:p w:rsidR="00F30513" w:rsidRPr="00E12DF8" w:rsidRDefault="00F30513" w:rsidP="00F305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Arial Unicode MS" w:cs="Times New Roman"/>
          <w:b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b/>
          <w:kern w:val="1"/>
          <w:sz w:val="24"/>
          <w:szCs w:val="24"/>
          <w:lang w:eastAsia="hi-IN" w:bidi="hi-IN"/>
        </w:rPr>
        <w:t>Страна разработчиков идей 7 ч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rPr>
          <w:rFonts w:eastAsia="Arial Unicode MS" w:cs="Times New Roman"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Конструирование из природных и рукотворных материалов,</w:t>
      </w:r>
    </w:p>
    <w:p w:rsidR="00F30513" w:rsidRPr="00E12DF8" w:rsidRDefault="008C1432" w:rsidP="008C1432">
      <w:pPr>
        <w:widowControl w:val="0"/>
        <w:suppressAutoHyphens/>
        <w:spacing w:after="0" w:line="240" w:lineRule="auto"/>
        <w:rPr>
          <w:rFonts w:eastAsia="Arial Unicode MS" w:cs="Times New Roman"/>
          <w:kern w:val="1"/>
          <w:sz w:val="24"/>
          <w:szCs w:val="24"/>
          <w:lang w:eastAsia="hi-IN" w:bidi="hi-IN"/>
        </w:rPr>
      </w:pPr>
      <w:r w:rsidRPr="00E12DF8">
        <w:rPr>
          <w:rFonts w:eastAsia="Arial Unicode MS" w:cs="Times New Roman"/>
          <w:kern w:val="1"/>
          <w:sz w:val="24"/>
          <w:szCs w:val="24"/>
          <w:lang w:eastAsia="hi-IN" w:bidi="hi-IN"/>
        </w:rPr>
        <w:t>знакомство с окружающим миром</w:t>
      </w:r>
    </w:p>
    <w:p w:rsidR="00F30513" w:rsidRPr="00E12DF8" w:rsidRDefault="00F30513" w:rsidP="00F30513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историей возникновение профессий. Сведения о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 С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амых первых профессиях. Ознакомление с принципами экономичном  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ведении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хозяйства.  Экономия природных ресурсов и экология Правила экономии Уборка в доме Правила подметания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lastRenderedPageBreak/>
        <w:t>Изготовление поделок: Сувенирный веник «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Домовушка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» (поделка из природных материалов)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ценностью здоровья, мероприятиями по сохранению здоровья. Здоровое питание. Пищевой режим. Режим дня. Личная гигиена. Гигиена быта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Изготовление поделок: Мешочек для запаривания трав (объемная поделка из ткани)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назначением и свойствами гипса. Гипс как декоративный материал. Работа с гипсом. Изготовление гипсового раствора. Лепка формы для гипса. Подготовка формы к заливке. Соскабливание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облоя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. Изготовление поделок: Гипсовый подсвечник (объемная поделка из гипса)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традициями и историей мексиканской игрушки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пиньята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. Техника папье-маше. Изготовление поделок: Мексиканская кукла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пиньята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(объемная поделка из папье-маше на основе воздушного шара)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историей бисера и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бисероплетения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. Плетение по схеме Изготовление поделок: Юркая ящерка (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бисероплетение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по схеме)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Изготовление поделок: Елочные игрушки из бисера (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бисероплетение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по схеме)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Изготовление поделок: Новогоднее меню</w:t>
      </w:r>
    </w:p>
    <w:p w:rsidR="008C1432" w:rsidRPr="00E12DF8" w:rsidRDefault="008C1432" w:rsidP="008C143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  <w:lang w:eastAsia="ru-RU"/>
        </w:rPr>
      </w:pPr>
    </w:p>
    <w:p w:rsidR="008C1432" w:rsidRPr="00E12DF8" w:rsidRDefault="008C1432" w:rsidP="008C1432">
      <w:pPr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Страна модельеров  Работа с текстильными материалами  8 ч</w:t>
      </w:r>
    </w:p>
    <w:p w:rsidR="008C1432" w:rsidRPr="00E12DF8" w:rsidRDefault="008C1432" w:rsidP="008C143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Обсуждение проблемы актуальности профессий и выбора профессии. Ознакомление и историей возникновения талисманов,  амулетов и легенд о нитях, пряже и плетениях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Волшебные плетения. Плетение по схеме.  Изготовление поделок: Славянский оберег Божье око (плоскостное плетение из нити) Изготовление поделок: Индейский талисман Ловец снов (техника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изонить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).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деловым этикетом. Спецодежда  Одежда делового человека. Жесты и движения делового человека. Этикет делового костюма. Ознакомление с историей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галстука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..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>Изготовление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поделок: Малый узел (галстучный узел). Работа с утюгом. Мужская рубашка (Порядок глажения)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миром профессий, связанных с производством одежды. Увеличение выкройки по клеткам.  Изготовление поделок: Грелка-курица на чайник (поделка из ткани по выкройке)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Знакомство с историей искусственных цветов. Цветы из ткани. Технологические приемы работы с тканью  Изготовление поделок: Пышные цветы (объемная поделка из ткани) Изготовление поделок: Цветы  с бахромой (объемная поделка из ткани) Изготовление поделок: Спиральные розы (объемная поделка из ткани) Изготовление поделок: Объемные цветы (объемная поделка из ткани) Изготовление поделок: Чудо-букет (объемная поделка из ткани) </w:t>
      </w:r>
    </w:p>
    <w:p w:rsidR="008C1432" w:rsidRPr="00E12DF8" w:rsidRDefault="008C1432" w:rsidP="008C1432">
      <w:pPr>
        <w:spacing w:after="0" w:line="240" w:lineRule="auto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историей джинсовой ткани и джинсов. Виды швов. Ручной шов «Строчка». Швы на джинсах. Ознакомление с историей заплаток. Нарядные заплатки – декоративное украшение. Изготовление поделок: Изготовление заплатки (поделка из ткани) Изготовление поделок: Сумка-карман из джинсов (поделка из ткани) Изготовление поделок: Сумка-мешок из джинсов (объемная поделка из ткани)</w:t>
      </w:r>
    </w:p>
    <w:p w:rsidR="008C1432" w:rsidRPr="00E12DF8" w:rsidRDefault="008C1432" w:rsidP="008C1432">
      <w:pPr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 Обсуждение профессии дизайнера. Проект оформления детской комнаты Изготовление поделок на выбор: Поделка-фантазия (работа с разными материалами)</w:t>
      </w:r>
    </w:p>
    <w:p w:rsidR="008C1432" w:rsidRPr="00E12DF8" w:rsidRDefault="008C1432" w:rsidP="008C1432">
      <w:pPr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lastRenderedPageBreak/>
        <w:t>Страна информационных технологий 11 ч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Устройство и работа компьютера, программы </w:t>
      </w:r>
      <w:r w:rsidRPr="00E12DF8">
        <w:rPr>
          <w:rFonts w:eastAsia="Times New Roman" w:cs="Times New Roman"/>
          <w:sz w:val="24"/>
          <w:szCs w:val="24"/>
          <w:lang w:val="en-US" w:eastAsia="ru-RU"/>
        </w:rPr>
        <w:t>Paint</w:t>
      </w:r>
      <w:r w:rsidRPr="00E12DF8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E12DF8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E12DF8">
        <w:rPr>
          <w:rFonts w:eastAsia="Times New Roman" w:cs="Times New Roman"/>
          <w:sz w:val="24"/>
          <w:szCs w:val="24"/>
          <w:lang w:eastAsia="ru-RU"/>
        </w:rPr>
        <w:t>,Интернет и работа с ними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Расширение информационного кругозора. Свойства информации. Профессии информационных технологий. Долговременное хранение информации. Носители информации. Современные носители информации. Виды и свойства  информации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Цифровая и аналоговая информация. Информационная емкость носителей информации. 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Флеш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-накопитель. Работа с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флешкой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.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понятием организации (систематизировании) информации. Систематизация информации. Информационные процессы. Надежность хранения информации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Долговременность хранения информации.  Поиск  информации в компьютере (файлы и папки).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понятием Интерфейс - средством согласования, связи и взаимодействия человека с машиной. Повторение 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изученного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в 1 классе. Окна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Windows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. Виртуальная реальность и ее применение. Виртуальные путешествия. Калькулятор (компьютерная программа). Работа с калькулятором.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новыми возможностями 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. Преимущества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. Работа в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. Панель инструментов Буфер обмена Вставка изображений. Как вставить картинку. Как вставить изображение из файла. Изменение размера изображения. Виртуальная поделка: Табличка на дверь (сочетание текста и графического изображения).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ролью таблиц в систематизации информации. Работа в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по созданию  таблиц. Создание таблицы в текстовых документах. Создание таблицы от руки. Автоматическое создание таблицы. Заполнение таблицы. Преобразование текста в таблицу. Виртуальная поделка: Расписание звонков (сочетание текста, таблицы и графического изображения).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многообразием и назначением графических редакторов.   Получение первичных представлений о возможностях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Photoshop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Фотошоп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). Работа с фотографией в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Paint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(декорирование). Виртуальная поделка: Веселая открытка (преобразование в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Paint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, использование надписей). 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Ознакомление с миром печатных публикаций. Работа в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.Создание печатного текста. Компьютерная верстка. Современный верстальщик. Виртуальная типография. Верстка в </w:t>
      </w:r>
      <w:proofErr w:type="spellStart"/>
      <w:r w:rsidRPr="00E12DF8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E12DF8">
        <w:rPr>
          <w:rFonts w:eastAsia="Times New Roman" w:cs="Times New Roman"/>
          <w:sz w:val="24"/>
          <w:szCs w:val="24"/>
          <w:lang w:eastAsia="ru-RU"/>
        </w:rPr>
        <w:t>. Газета. Виртуальная поделка: Школьная стенгазета (статья для газеты). При возможности выведения материала на принтер выполнение коллективной поделки (плоскостная поделка из бумаги)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Ознакомление с ролью Интернета в жизни современного человека. Интернет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Всемирная паутина. Как попасть в Интернет. Где находится Интернет? Что можно делать в Интернете. Интернет-почта. Преимущества и отличия электронной почты 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от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обычной. Адрес электронной почты. Компьютерные вирусы. Безопасность компьютера. Информационная безопасность личности и государства. Просмотр веб-страниц. Переход по ссылке.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 Ознакомление с ролью Интернета в хранении и доступе к информации. Достоверность информации в Интернете. Электронные публикации. Электронный журнал. Веб-дизайн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Как попасть на нужную страницу с помощью URL. Поиск на странице. Информационно-поисковые системы. Стартовая страница. Поисковый запрос. Критерии поиска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Найди и изучи (поиск информации о любимом животном).</w:t>
      </w:r>
    </w:p>
    <w:p w:rsidR="008C1432" w:rsidRPr="00E12DF8" w:rsidRDefault="008C1432" w:rsidP="00E12DF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Обобщение знаний о компьютере и работа на выбор. Беседа о месте компьютера в жизни учащихся. Виртуальная поделка: Я и компьютер (сочетание текста и графического изображения).</w:t>
      </w:r>
    </w:p>
    <w:p w:rsidR="003870C0" w:rsidRPr="00E12DF8" w:rsidRDefault="003870C0" w:rsidP="003870C0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F30513" w:rsidRPr="00E12DF8" w:rsidRDefault="00F30513" w:rsidP="008C1432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2742"/>
        <w:gridCol w:w="2650"/>
        <w:gridCol w:w="230"/>
        <w:gridCol w:w="2941"/>
        <w:gridCol w:w="77"/>
        <w:gridCol w:w="2919"/>
      </w:tblGrid>
      <w:tr w:rsidR="008C1432" w:rsidRPr="00E12DF8" w:rsidTr="003F1147">
        <w:trPr>
          <w:trHeight w:val="337"/>
        </w:trPr>
        <w:tc>
          <w:tcPr>
            <w:tcW w:w="2376" w:type="dxa"/>
            <w:vMerge w:val="restart"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Раздел</w:t>
            </w:r>
          </w:p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12DF8">
              <w:rPr>
                <w:rFonts w:cs="Times New Roman"/>
                <w:sz w:val="24"/>
                <w:szCs w:val="24"/>
              </w:rPr>
              <w:t>Кол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.ч</w:t>
            </w:r>
            <w:proofErr w:type="gramEnd"/>
            <w:r w:rsidRPr="00E12DF8">
              <w:rPr>
                <w:rFonts w:cs="Times New Roman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2742" w:type="dxa"/>
            <w:vMerge w:val="restart"/>
            <w:tcBorders>
              <w:right w:val="single" w:sz="4" w:space="0" w:color="auto"/>
            </w:tcBorders>
          </w:tcPr>
          <w:p w:rsidR="008C1432" w:rsidRPr="00E12DF8" w:rsidRDefault="003870C0" w:rsidP="008C14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881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Планируемые результаты</w:t>
            </w:r>
          </w:p>
        </w:tc>
      </w:tr>
      <w:tr w:rsidR="008C1432" w:rsidRPr="00E12DF8" w:rsidTr="008C1432">
        <w:trPr>
          <w:trHeight w:val="214"/>
        </w:trPr>
        <w:tc>
          <w:tcPr>
            <w:tcW w:w="2376" w:type="dxa"/>
            <w:vMerge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right w:val="single" w:sz="4" w:space="0" w:color="auto"/>
            </w:tcBorders>
          </w:tcPr>
          <w:p w:rsidR="008C1432" w:rsidRPr="00E12DF8" w:rsidRDefault="008C1432" w:rsidP="008C143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432" w:rsidRPr="00E12DF8" w:rsidRDefault="003870C0" w:rsidP="008C14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432" w:rsidRPr="00E12DF8" w:rsidRDefault="003870C0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личностные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C1432" w:rsidRPr="00E12DF8" w:rsidRDefault="003870C0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12DF8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8C1432" w:rsidRPr="00E12DF8" w:rsidTr="008C1432">
        <w:tc>
          <w:tcPr>
            <w:tcW w:w="2376" w:type="dxa"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Страна технических профессий</w:t>
            </w:r>
          </w:p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Объемное конструирование из бумаги и других материалов</w:t>
            </w:r>
          </w:p>
        </w:tc>
        <w:tc>
          <w:tcPr>
            <w:tcW w:w="851" w:type="dxa"/>
          </w:tcPr>
          <w:p w:rsidR="008C1432" w:rsidRPr="00E12DF8" w:rsidRDefault="008C1432" w:rsidP="00F30513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12DF8">
              <w:rPr>
                <w:rFonts w:cs="Times New Roman"/>
                <w:b/>
                <w:sz w:val="24"/>
                <w:szCs w:val="24"/>
              </w:rPr>
              <w:t>7 ч</w:t>
            </w:r>
          </w:p>
          <w:p w:rsidR="008C1432" w:rsidRPr="00E12DF8" w:rsidRDefault="008C1432" w:rsidP="00F3051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Повторение правил организации рабочего места, этапов работы над поделкой, техники безопасности. Планирование учебной деятельности при изучении раздела учебника. Знакомство с разнообразием и взаимосвязями профессий, типографскими профессиями. Изготовление фотоальбома из картона с помощью дырокола и канцелярского ножа.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Знакомство с профессией метеоролога, приборами и инструментами, используемыми при определении скорости и направления ветра (ветроуказатель,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>флюгер). Изготовление вертушки-флюгера.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Знакомство с самодельными подвижными игрушками из детства дедушек и бабушек. Изготовление простых подвижных игрушек из бумаги, пуговиц.</w:t>
            </w:r>
          </w:p>
        </w:tc>
        <w:tc>
          <w:tcPr>
            <w:tcW w:w="2650" w:type="dxa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осознанно подбирать доступные в обработке материалы для изделий по декоративно-художественным 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кон¬структивным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свойствам на основе полученных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представ¬лений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о многообразии материалов, их видах, свойствах, происхождении, практическом применении в жизни и в соответствии с поставленной задачей;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отбирать и выполнять в зависимости от свойств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освоен¬ных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материалов оптимальные и доступные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технологи¬ческие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приёмы их ручной обработки при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 xml:space="preserve">разметке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дета¬лей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, их выделении из заготовки, формообразовании, сборке и отделке изделия;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экономно расходовать используемые материалы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осознание созидательного и нравственного значения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тру¬да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в жизни человека и общества;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положительная мотивация и познавательный интерес к созданию личностно и общественно значимых объектов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труда;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представления о мире профессий и важности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правильно¬го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выбора профессии, о материальной культуре как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про¬дукте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предметно-преобразующей деятельности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челове¬ка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, о роли ручного труда в жизни человека;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уважительное отношение к труду людей и людям труда, к традициям своего народа;</w:t>
            </w:r>
          </w:p>
        </w:tc>
        <w:tc>
          <w:tcPr>
            <w:tcW w:w="2996" w:type="dxa"/>
            <w:gridSpan w:val="2"/>
            <w:tcBorders>
              <w:lef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удерживать цель в процессе трудовой,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декоративно-ху¬дожественной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деятельности;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действовать самостоятельно по инструкции, учитывать ориентиры, данные учителем, при освоении нового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учеб¬ного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материала;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использовать изученные правила безопасности, способы действий, пошаговые разъяснения, навыки, свойства материалов при выполнении учебных заданий и в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твор¬ческой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деятельности;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осознанно использовать безопасные приёмы труда;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самостоятельно планировать действия, необходимые для изготовления поделки;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участвовать (находить своё место, определять задачи) в коллективной и групповой творческой работе;</w:t>
            </w:r>
          </w:p>
        </w:tc>
      </w:tr>
      <w:tr w:rsidR="008C1432" w:rsidRPr="00E12DF8" w:rsidTr="008C1432">
        <w:tc>
          <w:tcPr>
            <w:tcW w:w="2376" w:type="dxa"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Страна разработчиков идей</w:t>
            </w:r>
          </w:p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Конструирование из природных и рукотворных материалов,</w:t>
            </w:r>
          </w:p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знакомство с окружающим миром</w:t>
            </w:r>
          </w:p>
        </w:tc>
        <w:tc>
          <w:tcPr>
            <w:tcW w:w="851" w:type="dxa"/>
          </w:tcPr>
          <w:p w:rsidR="008C1432" w:rsidRPr="00E12DF8" w:rsidRDefault="008C1432" w:rsidP="00F30513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12DF8">
              <w:rPr>
                <w:rFonts w:cs="Times New Roman"/>
                <w:b/>
                <w:sz w:val="24"/>
                <w:szCs w:val="24"/>
              </w:rPr>
              <w:t>7 ч</w:t>
            </w:r>
          </w:p>
          <w:p w:rsidR="008C1432" w:rsidRPr="00E12DF8" w:rsidRDefault="008C1432" w:rsidP="00F3051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144AED" w:rsidRPr="00E12DF8" w:rsidRDefault="00144AED" w:rsidP="00144AED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Знакомство с правилами ведения домашнего 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хо-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зяйства</w:t>
            </w:r>
            <w:proofErr w:type="spellEnd"/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, экономией,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пра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-вилами уборки дома. 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Из-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готовление</w:t>
            </w:r>
            <w:proofErr w:type="spellEnd"/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 сувенирного веника из природных материалов.</w:t>
            </w:r>
          </w:p>
          <w:p w:rsidR="008C1432" w:rsidRPr="00E12DF8" w:rsidRDefault="00144AED" w:rsidP="00144AED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Закрепление </w:t>
            </w:r>
            <w:proofErr w:type="spellStart"/>
            <w:proofErr w:type="gramStart"/>
            <w:r w:rsidRPr="00E12DF8">
              <w:rPr>
                <w:rFonts w:cs="Times New Roman"/>
                <w:sz w:val="24"/>
                <w:szCs w:val="24"/>
              </w:rPr>
              <w:t>представле-ний</w:t>
            </w:r>
            <w:proofErr w:type="spellEnd"/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 о здоровом питании, режиме питания, режиме дня, личной гигиене,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ги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-гиене быта. Изготовление мешочка для трав из 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сет-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чатой</w:t>
            </w:r>
            <w:proofErr w:type="spellEnd"/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 ткани.</w:t>
            </w:r>
            <w:r w:rsidRPr="00E12DF8">
              <w:rPr>
                <w:sz w:val="24"/>
                <w:szCs w:val="24"/>
              </w:rPr>
              <w:t xml:space="preserve"> </w:t>
            </w:r>
            <w:r w:rsidRPr="00E12DF8">
              <w:rPr>
                <w:rFonts w:cs="Times New Roman"/>
                <w:sz w:val="24"/>
                <w:szCs w:val="24"/>
              </w:rPr>
              <w:t xml:space="preserve">Знакомство с новым </w:t>
            </w:r>
            <w:proofErr w:type="spellStart"/>
            <w:proofErr w:type="gramStart"/>
            <w:r w:rsidRPr="00E12DF8">
              <w:rPr>
                <w:rFonts w:cs="Times New Roman"/>
                <w:sz w:val="24"/>
                <w:szCs w:val="24"/>
              </w:rPr>
              <w:t>по-делочным</w:t>
            </w:r>
            <w:proofErr w:type="spellEnd"/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 материалом - - гипсом. Сравнение скульптурных материалов, их пластических свойств,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 xml:space="preserve">технологий обработки. Изготовление гипсового подсвечника. Знакомство с новогодними традициями других стран, мексиканской игрой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пин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ь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-</w:t>
            </w:r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ятой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. Овладение техникой папье-маше.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Изготовле¬ние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и украшение игрушки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пиньяты</w:t>
            </w:r>
            <w:proofErr w:type="spellEnd"/>
          </w:p>
        </w:tc>
        <w:tc>
          <w:tcPr>
            <w:tcW w:w="2650" w:type="dxa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соблюдать безопасные приёмы труда, в том числе с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руч¬ными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инструментами: чертёжными (линейка, угольник, циркуль), режущими (ножницы) и колющими (швейная игла, шило);</w:t>
            </w:r>
            <w:proofErr w:type="gramEnd"/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изготавливать изделия из доступных материалов по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об¬разцу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, рисунку, схеме, чертежу, развёртке;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соблюдать последовательность технологических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опера¬ций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при изготовлении и сборке изделия;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создавать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 xml:space="preserve">модели несложных объектов из различных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ма¬териалов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осуществлять декоративное оформление и отделку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изде¬лий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анализировать устройство изделия: выделять детали, их форму, определять взаимное расположение, виды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соеди¬нения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деталей;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уважительное отношение к труду людей и людям труда, к традициям своего народа;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мотивация к самообслуживанию в школе, дома,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элемен¬тарному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уходу за одеждой и обувью, к оказанию помощи младшим и старшим, доступной помощи по хозяйству в семье.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Могут быть 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сформированы</w:t>
            </w:r>
            <w:proofErr w:type="gramEnd"/>
            <w:r w:rsidRPr="00E12DF8">
              <w:rPr>
                <w:rFonts w:cs="Times New Roman"/>
                <w:sz w:val="24"/>
                <w:szCs w:val="24"/>
              </w:rPr>
              <w:t>: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понимание культурно-исторической ценности традиций, отражённых в предметном мире;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мотивация на творческую самореализацию при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оформле¬нии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своего дома и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 xml:space="preserve">классной комнаты, при изготовлении подарков близким и друзьям, игрушечных моделей,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ху¬дожественно-декоративных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и других изделий;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2996" w:type="dxa"/>
            <w:gridSpan w:val="2"/>
            <w:tcBorders>
              <w:lef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распределять обязанности и общий объём работ в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выпол¬нении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коллективных поделок;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вносить необходимые коррективы в собственные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дейс¬твия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по итогам самооценки;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сопоставлять результаты собственной деятельности с оценкой её товарищами, учителем;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адекватно воспринимать аргументированную критику ошибок и учитывать её при дальнейшей работе над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по¬делками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.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планировать собственную творческую деятельность с учётом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>поставленной цели (под руководством учителя);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распределять рабочее время;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осуществлять универсальные способы контроля 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кор¬рекции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результатов действий;</w:t>
            </w:r>
          </w:p>
        </w:tc>
      </w:tr>
      <w:tr w:rsidR="008C1432" w:rsidRPr="00E12DF8" w:rsidTr="008C1432">
        <w:trPr>
          <w:trHeight w:val="5837"/>
        </w:trPr>
        <w:tc>
          <w:tcPr>
            <w:tcW w:w="2376" w:type="dxa"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12DF8">
              <w:rPr>
                <w:rFonts w:cs="Times New Roman"/>
                <w:sz w:val="24"/>
                <w:szCs w:val="24"/>
              </w:rPr>
              <w:lastRenderedPageBreak/>
              <w:t>трана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модельеров</w:t>
            </w:r>
          </w:p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851" w:type="dxa"/>
          </w:tcPr>
          <w:p w:rsidR="008C1432" w:rsidRPr="00E12DF8" w:rsidRDefault="008C1432" w:rsidP="00F30513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12DF8">
              <w:rPr>
                <w:rFonts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8C1432" w:rsidRPr="00E12DF8" w:rsidRDefault="00144AED" w:rsidP="00E12DF8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Понятие об эволюции и усложнении профессий, расширение представлений о выборе профессии. Знакомство с суевериями древних славян и индейцев. Изготовление поделки из картонного, пластикового или металлического кольца и ниток в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техни¬ке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плетения с опорой на поэтапное описание на выбор.</w:t>
            </w:r>
            <w:r w:rsidR="00E12DF8">
              <w:rPr>
                <w:rFonts w:cs="Times New Roman"/>
                <w:sz w:val="24"/>
                <w:szCs w:val="24"/>
              </w:rPr>
              <w:t xml:space="preserve"> </w:t>
            </w:r>
            <w:r w:rsidRPr="00E12DF8">
              <w:rPr>
                <w:rFonts w:cs="Times New Roman"/>
                <w:sz w:val="24"/>
                <w:szCs w:val="24"/>
              </w:rPr>
              <w:t>Знакомство с пр</w:t>
            </w:r>
            <w:r w:rsidR="00E12DF8">
              <w:rPr>
                <w:rFonts w:cs="Times New Roman"/>
                <w:sz w:val="24"/>
                <w:szCs w:val="24"/>
              </w:rPr>
              <w:t xml:space="preserve">авилами делового этикета, </w:t>
            </w:r>
            <w:proofErr w:type="spellStart"/>
            <w:r w:rsidR="00E12DF8">
              <w:rPr>
                <w:rFonts w:cs="Times New Roman"/>
                <w:sz w:val="24"/>
                <w:szCs w:val="24"/>
              </w:rPr>
              <w:t>дресс</w:t>
            </w:r>
            <w:r w:rsidRPr="00E12DF8">
              <w:rPr>
                <w:rFonts w:cs="Times New Roman"/>
                <w:sz w:val="24"/>
                <w:szCs w:val="24"/>
              </w:rPr>
              <w:t>кода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, профессиональной спецодеждой. Освоение навыков самообслуживания: завязывание галстука, глажение рубашки.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создавать модели несложных объектов из различных материалов;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осуществлять декоративное оформление и отделку изделий;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анализировать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пришивать пуговицы, выполнять разные виды швов;</w:t>
            </w:r>
          </w:p>
        </w:tc>
        <w:tc>
          <w:tcPr>
            <w:tcW w:w="30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чувство ответственности за выполнение своей части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рабо¬ты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при работе в группе (в ходе проектной деятельности);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устойчивая учебно-познавательная мотивация учения;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понимание причин успеха в деятельности, способность к самооценке.</w:t>
            </w:r>
          </w:p>
        </w:tc>
        <w:tc>
          <w:tcPr>
            <w:tcW w:w="2919" w:type="dxa"/>
            <w:tcBorders>
              <w:lef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осуществлять универсальные способы контроля и коррекции результатов действий;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прогнозировать конечный практический результат и самостоятельно комбинировать художественные технологии в соответствии с конструктивной 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декоративнохудожественной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задачей;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организовывать коллективную и групповую творческую работу, элементарные доступные проекты.</w:t>
            </w:r>
          </w:p>
          <w:p w:rsidR="008C1432" w:rsidRPr="00E12DF8" w:rsidRDefault="008C1432" w:rsidP="00F3051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8C1432" w:rsidRPr="00E12DF8" w:rsidTr="008C1432">
        <w:tc>
          <w:tcPr>
            <w:tcW w:w="2376" w:type="dxa"/>
          </w:tcPr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Страна информационных технологий</w:t>
            </w:r>
          </w:p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 xml:space="preserve">Устройство и работа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 xml:space="preserve">компьютера, программы </w:t>
            </w:r>
            <w:r w:rsidRPr="00E12DF8">
              <w:rPr>
                <w:rFonts w:cs="Times New Roman"/>
                <w:sz w:val="24"/>
                <w:szCs w:val="24"/>
                <w:lang w:val="en-US"/>
              </w:rPr>
              <w:t>Paint</w:t>
            </w:r>
            <w:r w:rsidRPr="00E12DF8">
              <w:rPr>
                <w:rFonts w:cs="Times New Roman"/>
                <w:sz w:val="24"/>
                <w:szCs w:val="24"/>
              </w:rPr>
              <w:t xml:space="preserve">, </w:t>
            </w:r>
            <w:r w:rsidRPr="00E12DF8">
              <w:rPr>
                <w:rFonts w:cs="Times New Roman"/>
                <w:sz w:val="24"/>
                <w:szCs w:val="24"/>
                <w:lang w:val="en-US"/>
              </w:rPr>
              <w:t>Word</w:t>
            </w:r>
            <w:r w:rsidRPr="00E12DF8">
              <w:rPr>
                <w:rFonts w:cs="Times New Roman"/>
                <w:sz w:val="24"/>
                <w:szCs w:val="24"/>
              </w:rPr>
              <w:t>,</w:t>
            </w:r>
          </w:p>
          <w:p w:rsidR="008C1432" w:rsidRPr="00E12DF8" w:rsidRDefault="008C1432" w:rsidP="00F3051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Интернет и работа с ними</w:t>
            </w:r>
          </w:p>
        </w:tc>
        <w:tc>
          <w:tcPr>
            <w:tcW w:w="851" w:type="dxa"/>
          </w:tcPr>
          <w:p w:rsidR="008C1432" w:rsidRPr="00E12DF8" w:rsidRDefault="008C1432" w:rsidP="00F30513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12DF8">
              <w:rPr>
                <w:rFonts w:cs="Times New Roman"/>
                <w:b/>
                <w:sz w:val="24"/>
                <w:szCs w:val="24"/>
              </w:rPr>
              <w:lastRenderedPageBreak/>
              <w:t>1</w:t>
            </w:r>
            <w:r w:rsidR="003870C0" w:rsidRPr="00E12DF8">
              <w:rPr>
                <w:rFonts w:cs="Times New Roman"/>
                <w:b/>
                <w:sz w:val="24"/>
                <w:szCs w:val="24"/>
              </w:rPr>
              <w:t>2</w:t>
            </w:r>
            <w:r w:rsidRPr="00E12DF8">
              <w:rPr>
                <w:rFonts w:cs="Times New Roman"/>
                <w:b/>
                <w:sz w:val="24"/>
                <w:szCs w:val="24"/>
              </w:rPr>
              <w:t xml:space="preserve"> ч</w:t>
            </w:r>
          </w:p>
          <w:p w:rsidR="008C1432" w:rsidRPr="00E12DF8" w:rsidRDefault="008C1432" w:rsidP="00F3051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144AED" w:rsidRPr="00E12DF8" w:rsidRDefault="00144AED" w:rsidP="00144AED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Повторение алгоритма создания текста в про-грамме \Л/огс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. Знакомство с панелью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 xml:space="preserve">инструментов, буфером обмена. Упражнения в создании и </w:t>
            </w:r>
            <w:proofErr w:type="spellStart"/>
            <w:proofErr w:type="gramStart"/>
            <w:r w:rsidRPr="00E12DF8">
              <w:rPr>
                <w:rFonts w:cs="Times New Roman"/>
                <w:sz w:val="24"/>
                <w:szCs w:val="24"/>
              </w:rPr>
              <w:t>редак-тировании</w:t>
            </w:r>
            <w:proofErr w:type="spellEnd"/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 текста, его графическом оформлении (работа с коллекций картинок), редактирование вставленных изображений.</w:t>
            </w:r>
          </w:p>
          <w:p w:rsidR="008C1432" w:rsidRPr="00E12DF8" w:rsidRDefault="00144AED" w:rsidP="00144AED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Создание таблиц с помощью встроенной функции и вручную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 xml:space="preserve"> ,</w:t>
            </w:r>
            <w:proofErr w:type="gramEnd"/>
            <w:r w:rsidRPr="00E12DF8">
              <w:rPr>
                <w:rFonts w:cs="Times New Roman"/>
                <w:sz w:val="24"/>
                <w:szCs w:val="24"/>
              </w:rPr>
              <w:t xml:space="preserve">заполнение таблицы, преобразование текста в таблицу. Создание таблицы расписания звонков. Знакомство с программой. Повторение интерфейса программы Ра1п1. Редактирование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фотографийв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пользоваться персональным компьютером для воспроизведения и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>поиска необходимой информации в ресурсе компьютера, для решения доступных конструкторско-технологических задач;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использовать простейшие приёмы работы с готовыми электронными ресурсами: активировать, читать информацию, выполнять задания;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создавать небольшие тексты, использовать рисунки из ресурса компьютера, программы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Word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и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Power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12DF8">
              <w:rPr>
                <w:rFonts w:cs="Times New Roman"/>
                <w:sz w:val="24"/>
                <w:szCs w:val="24"/>
              </w:rPr>
              <w:t>Point</w:t>
            </w:r>
            <w:proofErr w:type="spellEnd"/>
            <w:r w:rsidRPr="00E12DF8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внутренняя позиция школьника на уровне положительного отношения к учебной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>деятельности;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положительное отношение к людям разных профессий;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понимание важности сохранения семейных традиций;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понимание разнообразия и богатства художественных сре</w:t>
            </w:r>
            <w:proofErr w:type="gramStart"/>
            <w:r w:rsidRPr="00E12DF8">
              <w:rPr>
                <w:rFonts w:cs="Times New Roman"/>
                <w:sz w:val="24"/>
                <w:szCs w:val="24"/>
              </w:rPr>
              <w:t>дств дл</w:t>
            </w:r>
            <w:proofErr w:type="gramEnd"/>
            <w:r w:rsidRPr="00E12DF8">
              <w:rPr>
                <w:rFonts w:cs="Times New Roman"/>
                <w:sz w:val="24"/>
                <w:szCs w:val="24"/>
              </w:rPr>
              <w:t>я выражения отношения к окружающему миру;</w:t>
            </w:r>
          </w:p>
          <w:p w:rsidR="008C1432" w:rsidRPr="00E12DF8" w:rsidRDefault="003870C0" w:rsidP="00144AED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положительная мотивация к изучению истории возникновения профессий; к практической деятельности.</w:t>
            </w:r>
          </w:p>
        </w:tc>
        <w:tc>
          <w:tcPr>
            <w:tcW w:w="2919" w:type="dxa"/>
            <w:tcBorders>
              <w:left w:val="single" w:sz="4" w:space="0" w:color="auto"/>
            </w:tcBorders>
          </w:tcPr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наблюдать и сравнивать свойства различных материалов;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 xml:space="preserve">узнавать и </w:t>
            </w:r>
            <w:r w:rsidRPr="00E12DF8">
              <w:rPr>
                <w:rFonts w:cs="Times New Roman"/>
                <w:sz w:val="24"/>
                <w:szCs w:val="24"/>
              </w:rPr>
              <w:lastRenderedPageBreak/>
              <w:t>называть освоенные материалы, их свойства, происхождение, практическое применение в жизни;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различать материалы по декоративно-художественным и конструктивным свойствам;</w:t>
            </w:r>
          </w:p>
          <w:p w:rsidR="003870C0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соотносить развёртку заданной конструкции с рисунком, простейшим чертежом или эскизом;</w:t>
            </w:r>
          </w:p>
          <w:p w:rsidR="008C1432" w:rsidRPr="00E12DF8" w:rsidRDefault="003870C0" w:rsidP="003870C0">
            <w:pPr>
              <w:jc w:val="both"/>
              <w:rPr>
                <w:rFonts w:cs="Times New Roman"/>
                <w:sz w:val="24"/>
                <w:szCs w:val="24"/>
              </w:rPr>
            </w:pPr>
            <w:r w:rsidRPr="00E12DF8">
              <w:rPr>
                <w:rFonts w:cs="Times New Roman"/>
                <w:sz w:val="24"/>
                <w:szCs w:val="24"/>
              </w:rPr>
              <w:t>•</w:t>
            </w:r>
            <w:r w:rsidRPr="00E12DF8">
              <w:rPr>
                <w:rFonts w:cs="Times New Roman"/>
                <w:sz w:val="24"/>
                <w:szCs w:val="24"/>
              </w:rPr>
              <w:tab/>
              <w:t>конструировать из разных материалов в соответствии с доступными заданными условиями;</w:t>
            </w:r>
          </w:p>
        </w:tc>
      </w:tr>
    </w:tbl>
    <w:p w:rsidR="00144AED" w:rsidRPr="00E12DF8" w:rsidRDefault="00144AED" w:rsidP="00F3051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E12DF8">
        <w:rPr>
          <w:rFonts w:eastAsia="Times New Roman" w:cs="Times New Roman"/>
          <w:b/>
          <w:sz w:val="24"/>
          <w:szCs w:val="24"/>
          <w:lang w:eastAsia="ru-RU"/>
        </w:rPr>
        <w:lastRenderedPageBreak/>
        <w:t>Учебно-методическое</w:t>
      </w:r>
      <w:proofErr w:type="gramEnd"/>
      <w:r w:rsidRPr="00E12DF8">
        <w:rPr>
          <w:rFonts w:eastAsia="Times New Roman" w:cs="Times New Roman"/>
          <w:b/>
          <w:sz w:val="24"/>
          <w:szCs w:val="24"/>
          <w:lang w:eastAsia="ru-RU"/>
        </w:rPr>
        <w:t xml:space="preserve"> и  материально-технического обеспечения образовательного процесса:</w:t>
      </w:r>
    </w:p>
    <w:p w:rsidR="00144AED" w:rsidRPr="00E12DF8" w:rsidRDefault="00144AED" w:rsidP="00144AED">
      <w:pPr>
        <w:tabs>
          <w:tab w:val="left" w:pos="6100"/>
        </w:tabs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E12DF8" w:rsidRPr="00E12DF8" w:rsidRDefault="00E12DF8" w:rsidP="00E12DF8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Выбор учебников и пособий осуществлен в соответствии с приказом Министерства образования и науки РФ от 31.03.2014 г №253 «О федеральном перечне учебников  на 2014-2015 уч. год»</w:t>
      </w:r>
    </w:p>
    <w:p w:rsidR="00144AED" w:rsidRPr="00E12DF8" w:rsidRDefault="00144AED" w:rsidP="00144AED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4AED" w:rsidRPr="00E12DF8" w:rsidRDefault="00144AED" w:rsidP="00144AED">
      <w:pPr>
        <w:pStyle w:val="Style9"/>
        <w:widowControl/>
        <w:rPr>
          <w:rStyle w:val="FontStyle23"/>
          <w:rFonts w:asciiTheme="minorHAnsi" w:hAnsiTheme="minorHAnsi"/>
          <w:sz w:val="24"/>
          <w:szCs w:val="24"/>
        </w:rPr>
      </w:pPr>
      <w:r w:rsidRPr="00E12DF8">
        <w:rPr>
          <w:rStyle w:val="FontStyle24"/>
          <w:rFonts w:asciiTheme="minorHAnsi" w:hAnsiTheme="minorHAnsi"/>
          <w:sz w:val="24"/>
          <w:szCs w:val="24"/>
        </w:rPr>
        <w:t xml:space="preserve">О.В. </w:t>
      </w:r>
      <w:proofErr w:type="spellStart"/>
      <w:r w:rsidRPr="00E12DF8">
        <w:rPr>
          <w:rStyle w:val="FontStyle24"/>
          <w:rFonts w:asciiTheme="minorHAnsi" w:hAnsiTheme="minorHAnsi"/>
          <w:sz w:val="24"/>
          <w:szCs w:val="24"/>
        </w:rPr>
        <w:t>Узорова</w:t>
      </w:r>
      <w:proofErr w:type="spellEnd"/>
      <w:r w:rsidRPr="00E12DF8">
        <w:rPr>
          <w:rStyle w:val="FontStyle24"/>
          <w:rFonts w:asciiTheme="minorHAnsi" w:hAnsiTheme="minorHAnsi"/>
          <w:sz w:val="24"/>
          <w:szCs w:val="24"/>
        </w:rPr>
        <w:t xml:space="preserve">, </w:t>
      </w:r>
      <w:r w:rsidRPr="00E12DF8">
        <w:rPr>
          <w:rStyle w:val="FontStyle24"/>
          <w:rFonts w:asciiTheme="minorHAnsi" w:hAnsiTheme="minorHAnsi"/>
          <w:spacing w:val="-20"/>
          <w:sz w:val="24"/>
          <w:szCs w:val="24"/>
        </w:rPr>
        <w:t>Е.А.</w:t>
      </w:r>
      <w:r w:rsidRPr="00E12DF8">
        <w:rPr>
          <w:rStyle w:val="FontStyle24"/>
          <w:rFonts w:asciiTheme="minorHAnsi" w:hAnsiTheme="minorHAnsi"/>
          <w:sz w:val="24"/>
          <w:szCs w:val="24"/>
        </w:rPr>
        <w:t xml:space="preserve"> </w:t>
      </w:r>
      <w:proofErr w:type="spellStart"/>
      <w:r w:rsidRPr="00E12DF8">
        <w:rPr>
          <w:rStyle w:val="FontStyle24"/>
          <w:rFonts w:asciiTheme="minorHAnsi" w:hAnsiTheme="minorHAnsi"/>
          <w:sz w:val="24"/>
          <w:szCs w:val="24"/>
        </w:rPr>
        <w:t>Нефёдова</w:t>
      </w:r>
      <w:proofErr w:type="spellEnd"/>
      <w:r w:rsidRPr="00E12DF8">
        <w:rPr>
          <w:rStyle w:val="FontStyle24"/>
          <w:rFonts w:asciiTheme="minorHAnsi" w:hAnsiTheme="minorHAnsi"/>
          <w:sz w:val="24"/>
          <w:szCs w:val="24"/>
        </w:rPr>
        <w:t xml:space="preserve">. </w:t>
      </w:r>
      <w:r w:rsidRPr="00E12DF8">
        <w:rPr>
          <w:rStyle w:val="FontStyle23"/>
          <w:rFonts w:asciiTheme="minorHAnsi" w:hAnsiTheme="minorHAnsi"/>
          <w:sz w:val="24"/>
          <w:szCs w:val="24"/>
        </w:rPr>
        <w:t>Технология. 4 класс. Учебник. — М.: АСТ, Астрель.</w:t>
      </w:r>
    </w:p>
    <w:p w:rsidR="00144AED" w:rsidRPr="00E12DF8" w:rsidRDefault="00144AED" w:rsidP="00144AED">
      <w:pPr>
        <w:pStyle w:val="Style9"/>
        <w:widowControl/>
        <w:ind w:firstLine="456"/>
        <w:rPr>
          <w:rStyle w:val="FontStyle23"/>
          <w:rFonts w:asciiTheme="minorHAnsi" w:hAnsiTheme="minorHAnsi"/>
          <w:sz w:val="24"/>
          <w:szCs w:val="24"/>
        </w:rPr>
      </w:pPr>
      <w:r w:rsidRPr="00E12DF8">
        <w:rPr>
          <w:rStyle w:val="FontStyle24"/>
          <w:rFonts w:asciiTheme="minorHAnsi" w:hAnsiTheme="minorHAnsi"/>
          <w:sz w:val="24"/>
          <w:szCs w:val="24"/>
        </w:rPr>
        <w:t xml:space="preserve">О.В. </w:t>
      </w:r>
      <w:proofErr w:type="spellStart"/>
      <w:r w:rsidRPr="00E12DF8">
        <w:rPr>
          <w:rStyle w:val="FontStyle24"/>
          <w:rFonts w:asciiTheme="minorHAnsi" w:hAnsiTheme="minorHAnsi"/>
          <w:sz w:val="24"/>
          <w:szCs w:val="24"/>
        </w:rPr>
        <w:t>Узорова</w:t>
      </w:r>
      <w:proofErr w:type="spellEnd"/>
      <w:r w:rsidRPr="00E12DF8">
        <w:rPr>
          <w:rStyle w:val="FontStyle24"/>
          <w:rFonts w:asciiTheme="minorHAnsi" w:hAnsiTheme="minorHAnsi"/>
          <w:sz w:val="24"/>
          <w:szCs w:val="24"/>
        </w:rPr>
        <w:t xml:space="preserve">, </w:t>
      </w:r>
      <w:r w:rsidRPr="00E12DF8">
        <w:rPr>
          <w:rStyle w:val="FontStyle24"/>
          <w:rFonts w:asciiTheme="minorHAnsi" w:hAnsiTheme="minorHAnsi"/>
          <w:spacing w:val="-20"/>
          <w:sz w:val="24"/>
          <w:szCs w:val="24"/>
        </w:rPr>
        <w:t>Е.А.</w:t>
      </w:r>
      <w:r w:rsidRPr="00E12DF8">
        <w:rPr>
          <w:rStyle w:val="FontStyle24"/>
          <w:rFonts w:asciiTheme="minorHAnsi" w:hAnsiTheme="minorHAnsi"/>
          <w:sz w:val="24"/>
          <w:szCs w:val="24"/>
        </w:rPr>
        <w:t xml:space="preserve"> </w:t>
      </w:r>
      <w:proofErr w:type="spellStart"/>
      <w:r w:rsidRPr="00E12DF8">
        <w:rPr>
          <w:rStyle w:val="FontStyle24"/>
          <w:rFonts w:asciiTheme="minorHAnsi" w:hAnsiTheme="minorHAnsi"/>
          <w:sz w:val="24"/>
          <w:szCs w:val="24"/>
        </w:rPr>
        <w:t>Нефёдова</w:t>
      </w:r>
      <w:proofErr w:type="spellEnd"/>
      <w:r w:rsidRPr="00E12DF8">
        <w:rPr>
          <w:rStyle w:val="FontStyle24"/>
          <w:rFonts w:asciiTheme="minorHAnsi" w:hAnsiTheme="minorHAnsi"/>
          <w:sz w:val="24"/>
          <w:szCs w:val="24"/>
        </w:rPr>
        <w:t xml:space="preserve">. </w:t>
      </w:r>
      <w:r w:rsidRPr="00E12DF8">
        <w:rPr>
          <w:rStyle w:val="FontStyle23"/>
          <w:rFonts w:asciiTheme="minorHAnsi" w:hAnsiTheme="minorHAnsi"/>
          <w:sz w:val="24"/>
          <w:szCs w:val="24"/>
        </w:rPr>
        <w:t>Технология. 4 класс. Рабочая тет</w:t>
      </w:r>
      <w:r w:rsidRPr="00E12DF8">
        <w:rPr>
          <w:rStyle w:val="FontStyle23"/>
          <w:rFonts w:asciiTheme="minorHAnsi" w:hAnsiTheme="minorHAnsi"/>
          <w:sz w:val="24"/>
          <w:szCs w:val="24"/>
        </w:rPr>
        <w:softHyphen/>
        <w:t>радь. — М.: АСТ, Астрель.</w:t>
      </w:r>
    </w:p>
    <w:p w:rsidR="00144AED" w:rsidRPr="00E12DF8" w:rsidRDefault="00144AED" w:rsidP="00144AED">
      <w:pPr>
        <w:pStyle w:val="Style9"/>
        <w:widowControl/>
        <w:ind w:firstLine="432"/>
        <w:rPr>
          <w:rStyle w:val="FontStyle23"/>
          <w:rFonts w:asciiTheme="minorHAnsi" w:hAnsiTheme="minorHAnsi"/>
          <w:sz w:val="24"/>
          <w:szCs w:val="24"/>
        </w:rPr>
      </w:pPr>
      <w:r w:rsidRPr="00E12DF8">
        <w:rPr>
          <w:rStyle w:val="FontStyle24"/>
          <w:rFonts w:asciiTheme="minorHAnsi" w:hAnsiTheme="minorHAnsi"/>
          <w:sz w:val="24"/>
          <w:szCs w:val="24"/>
        </w:rPr>
        <w:t xml:space="preserve">О.В. </w:t>
      </w:r>
      <w:proofErr w:type="spellStart"/>
      <w:r w:rsidRPr="00E12DF8">
        <w:rPr>
          <w:rStyle w:val="FontStyle24"/>
          <w:rFonts w:asciiTheme="minorHAnsi" w:hAnsiTheme="minorHAnsi"/>
          <w:sz w:val="24"/>
          <w:szCs w:val="24"/>
        </w:rPr>
        <w:t>Узорова</w:t>
      </w:r>
      <w:proofErr w:type="spellEnd"/>
      <w:r w:rsidRPr="00E12DF8">
        <w:rPr>
          <w:rStyle w:val="FontStyle24"/>
          <w:rFonts w:asciiTheme="minorHAnsi" w:hAnsiTheme="minorHAnsi"/>
          <w:sz w:val="24"/>
          <w:szCs w:val="24"/>
        </w:rPr>
        <w:t xml:space="preserve">, </w:t>
      </w:r>
      <w:r w:rsidRPr="00E12DF8">
        <w:rPr>
          <w:rStyle w:val="FontStyle24"/>
          <w:rFonts w:asciiTheme="minorHAnsi" w:hAnsiTheme="minorHAnsi"/>
          <w:spacing w:val="-20"/>
          <w:sz w:val="24"/>
          <w:szCs w:val="24"/>
        </w:rPr>
        <w:t>Е.А.</w:t>
      </w:r>
      <w:r w:rsidRPr="00E12DF8">
        <w:rPr>
          <w:rStyle w:val="FontStyle24"/>
          <w:rFonts w:asciiTheme="minorHAnsi" w:hAnsiTheme="minorHAnsi"/>
          <w:sz w:val="24"/>
          <w:szCs w:val="24"/>
        </w:rPr>
        <w:t xml:space="preserve"> </w:t>
      </w:r>
      <w:proofErr w:type="spellStart"/>
      <w:r w:rsidRPr="00E12DF8">
        <w:rPr>
          <w:rStyle w:val="FontStyle24"/>
          <w:rFonts w:asciiTheme="minorHAnsi" w:hAnsiTheme="minorHAnsi"/>
          <w:sz w:val="24"/>
          <w:szCs w:val="24"/>
        </w:rPr>
        <w:t>Нефёдова</w:t>
      </w:r>
      <w:proofErr w:type="spellEnd"/>
      <w:r w:rsidRPr="00E12DF8">
        <w:rPr>
          <w:rStyle w:val="FontStyle24"/>
          <w:rFonts w:asciiTheme="minorHAnsi" w:hAnsiTheme="minorHAnsi"/>
          <w:sz w:val="24"/>
          <w:szCs w:val="24"/>
        </w:rPr>
        <w:t xml:space="preserve">. </w:t>
      </w:r>
      <w:r w:rsidRPr="00E12DF8">
        <w:rPr>
          <w:rStyle w:val="FontStyle23"/>
          <w:rFonts w:asciiTheme="minorHAnsi" w:hAnsiTheme="minorHAnsi"/>
          <w:sz w:val="24"/>
          <w:szCs w:val="24"/>
        </w:rPr>
        <w:t>Обучение в 4 классе по учебнику «Технология». Методическое пособие. — М.: АСТ, Астрель.</w:t>
      </w:r>
    </w:p>
    <w:p w:rsidR="00144AED" w:rsidRPr="00E12DF8" w:rsidRDefault="00144AED" w:rsidP="00144AED">
      <w:pPr>
        <w:spacing w:after="0" w:line="240" w:lineRule="auto"/>
        <w:rPr>
          <w:rFonts w:cs="Times New Roman"/>
          <w:sz w:val="24"/>
          <w:szCs w:val="24"/>
        </w:rPr>
      </w:pPr>
      <w:r w:rsidRPr="00E12DF8">
        <w:rPr>
          <w:rFonts w:cs="Times New Roman"/>
          <w:sz w:val="24"/>
          <w:szCs w:val="24"/>
        </w:rPr>
        <w:t>Интерактивная доска</w:t>
      </w:r>
    </w:p>
    <w:p w:rsidR="00144AED" w:rsidRPr="00E12DF8" w:rsidRDefault="00144AED" w:rsidP="00144AED">
      <w:pPr>
        <w:spacing w:after="0" w:line="240" w:lineRule="auto"/>
        <w:rPr>
          <w:rFonts w:cs="Times New Roman"/>
          <w:sz w:val="24"/>
          <w:szCs w:val="24"/>
        </w:rPr>
      </w:pPr>
      <w:r w:rsidRPr="00E12DF8">
        <w:rPr>
          <w:rFonts w:cs="Times New Roman"/>
          <w:sz w:val="24"/>
          <w:szCs w:val="24"/>
        </w:rPr>
        <w:t>проектор</w:t>
      </w:r>
    </w:p>
    <w:p w:rsidR="00144AED" w:rsidRPr="00E12DF8" w:rsidRDefault="00B00B13" w:rsidP="00144AED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hyperlink r:id="rId9" w:history="1"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http</w:t>
        </w:r>
        <w:r w:rsidR="00144AED" w:rsidRPr="00E12DF8">
          <w:rPr>
            <w:rStyle w:val="a6"/>
            <w:rFonts w:cs="Times New Roman"/>
            <w:sz w:val="24"/>
            <w:szCs w:val="24"/>
          </w:rPr>
          <w:t>://</w:t>
        </w:r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www</w:t>
        </w:r>
        <w:r w:rsidR="00144AED" w:rsidRPr="00E12DF8">
          <w:rPr>
            <w:rStyle w:val="a6"/>
            <w:rFonts w:cs="Times New Roman"/>
            <w:sz w:val="24"/>
            <w:szCs w:val="24"/>
          </w:rPr>
          <w:t>.</w:t>
        </w:r>
        <w:proofErr w:type="spellStart"/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uchportal</w:t>
        </w:r>
        <w:proofErr w:type="spellEnd"/>
        <w:r w:rsidR="00144AED" w:rsidRPr="00E12DF8">
          <w:rPr>
            <w:rStyle w:val="a6"/>
            <w:rFonts w:cs="Times New Roman"/>
            <w:sz w:val="24"/>
            <w:szCs w:val="24"/>
          </w:rPr>
          <w:t>.</w:t>
        </w:r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ru</w:t>
        </w:r>
      </w:hyperlink>
      <w:r w:rsidR="00144AED" w:rsidRPr="00E12DF8">
        <w:rPr>
          <w:rFonts w:cs="Times New Roman"/>
          <w:sz w:val="24"/>
          <w:szCs w:val="24"/>
        </w:rPr>
        <w:t xml:space="preserve"> (тематическое планирование)</w:t>
      </w:r>
    </w:p>
    <w:p w:rsidR="00144AED" w:rsidRPr="00E12DF8" w:rsidRDefault="00B00B13" w:rsidP="00144AED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hyperlink r:id="rId10" w:history="1"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http</w:t>
        </w:r>
        <w:r w:rsidR="00144AED" w:rsidRPr="00E12DF8">
          <w:rPr>
            <w:rStyle w:val="a6"/>
            <w:rFonts w:cs="Times New Roman"/>
            <w:sz w:val="24"/>
            <w:szCs w:val="24"/>
          </w:rPr>
          <w:t>://</w:t>
        </w:r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www</w:t>
        </w:r>
        <w:r w:rsidR="00144AED" w:rsidRPr="00E12DF8">
          <w:rPr>
            <w:rStyle w:val="a6"/>
            <w:rFonts w:cs="Times New Roman"/>
            <w:sz w:val="24"/>
            <w:szCs w:val="24"/>
          </w:rPr>
          <w:t>.</w:t>
        </w:r>
        <w:proofErr w:type="spellStart"/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bashmakov</w:t>
        </w:r>
        <w:proofErr w:type="spellEnd"/>
        <w:r w:rsidR="00144AED" w:rsidRPr="00E12DF8">
          <w:rPr>
            <w:rStyle w:val="a6"/>
            <w:rFonts w:cs="Times New Roman"/>
            <w:sz w:val="24"/>
            <w:szCs w:val="24"/>
          </w:rPr>
          <w:t>.</w:t>
        </w:r>
        <w:proofErr w:type="spellStart"/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su</w:t>
        </w:r>
        <w:proofErr w:type="spellEnd"/>
      </w:hyperlink>
      <w:r w:rsidR="00144AED" w:rsidRPr="00E12DF8">
        <w:rPr>
          <w:rFonts w:cs="Times New Roman"/>
          <w:sz w:val="24"/>
          <w:szCs w:val="24"/>
        </w:rPr>
        <w:t xml:space="preserve"> (контрольные работы, методические рекомендации, тематическое планирование)</w:t>
      </w:r>
    </w:p>
    <w:p w:rsidR="00144AED" w:rsidRPr="00E12DF8" w:rsidRDefault="00B00B13" w:rsidP="00144AED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hyperlink r:id="rId11" w:history="1"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http</w:t>
        </w:r>
        <w:r w:rsidR="00144AED" w:rsidRPr="00E12DF8">
          <w:rPr>
            <w:rStyle w:val="a6"/>
            <w:rFonts w:cs="Times New Roman"/>
            <w:sz w:val="24"/>
            <w:szCs w:val="24"/>
          </w:rPr>
          <w:t>://</w:t>
        </w:r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www</w:t>
        </w:r>
        <w:r w:rsidR="00144AED" w:rsidRPr="00E12DF8">
          <w:rPr>
            <w:rStyle w:val="a6"/>
            <w:rFonts w:cs="Times New Roman"/>
            <w:sz w:val="24"/>
            <w:szCs w:val="24"/>
          </w:rPr>
          <w:t>.1</w:t>
        </w:r>
        <w:proofErr w:type="spellStart"/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september</w:t>
        </w:r>
        <w:proofErr w:type="spellEnd"/>
        <w:r w:rsidR="00144AED" w:rsidRPr="00E12DF8">
          <w:rPr>
            <w:rStyle w:val="a6"/>
            <w:rFonts w:cs="Times New Roman"/>
            <w:sz w:val="24"/>
            <w:szCs w:val="24"/>
          </w:rPr>
          <w:t>.</w:t>
        </w:r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ru</w:t>
        </w:r>
      </w:hyperlink>
      <w:r w:rsidR="00144AED" w:rsidRPr="00E12DF8">
        <w:rPr>
          <w:rFonts w:cs="Times New Roman"/>
          <w:sz w:val="24"/>
          <w:szCs w:val="24"/>
        </w:rPr>
        <w:t xml:space="preserve"> (нормы контрольных работ, характеристика УМК «Планета знаний»)</w:t>
      </w:r>
    </w:p>
    <w:p w:rsidR="00144AED" w:rsidRPr="00E12DF8" w:rsidRDefault="00B00B13" w:rsidP="00144AED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hyperlink w:history="1"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http</w:t>
        </w:r>
        <w:r w:rsidR="00144AED" w:rsidRPr="00E12DF8">
          <w:rPr>
            <w:rStyle w:val="a6"/>
            <w:rFonts w:cs="Times New Roman"/>
            <w:sz w:val="24"/>
            <w:szCs w:val="24"/>
          </w:rPr>
          <w:t>://</w:t>
        </w:r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www</w:t>
        </w:r>
        <w:r w:rsidR="00144AED" w:rsidRPr="00E12DF8">
          <w:rPr>
            <w:rStyle w:val="a6"/>
            <w:rFonts w:cs="Times New Roman"/>
            <w:sz w:val="24"/>
            <w:szCs w:val="24"/>
          </w:rPr>
          <w:t>.</w:t>
        </w:r>
        <w:proofErr w:type="spellStart"/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proshkolu</w:t>
        </w:r>
        <w:proofErr w:type="spellEnd"/>
        <w:r w:rsidR="00144AED" w:rsidRPr="00E12DF8">
          <w:rPr>
            <w:rStyle w:val="a6"/>
            <w:rFonts w:cs="Times New Roman"/>
            <w:sz w:val="24"/>
            <w:szCs w:val="24"/>
          </w:rPr>
          <w:t>.</w:t>
        </w:r>
        <w:r w:rsidR="00144AED" w:rsidRPr="00E12DF8">
          <w:rPr>
            <w:rStyle w:val="a6"/>
            <w:rFonts w:cs="Times New Roman"/>
            <w:sz w:val="24"/>
            <w:szCs w:val="24"/>
            <w:lang w:val="en-US"/>
          </w:rPr>
          <w:t>ru</w:t>
        </w:r>
      </w:hyperlink>
      <w:r w:rsidR="00144AED" w:rsidRPr="00E12DF8">
        <w:rPr>
          <w:rFonts w:cs="Times New Roman"/>
          <w:sz w:val="24"/>
          <w:szCs w:val="24"/>
        </w:rPr>
        <w:t xml:space="preserve"> (тематическое планирование)</w:t>
      </w:r>
    </w:p>
    <w:p w:rsidR="00144AED" w:rsidRPr="00E12DF8" w:rsidRDefault="00144AED" w:rsidP="00144AED">
      <w:pPr>
        <w:pStyle w:val="Style2"/>
        <w:widowControl/>
        <w:spacing w:before="101" w:line="389" w:lineRule="exact"/>
        <w:jc w:val="both"/>
        <w:rPr>
          <w:rStyle w:val="FontStyle21"/>
          <w:rFonts w:asciiTheme="minorHAnsi" w:hAnsiTheme="minorHAnsi"/>
          <w:b/>
          <w:sz w:val="24"/>
          <w:szCs w:val="24"/>
        </w:rPr>
      </w:pPr>
    </w:p>
    <w:p w:rsidR="00F30513" w:rsidRPr="00E12DF8" w:rsidRDefault="00CB2CC2" w:rsidP="00F30513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Планируемые результаты освоения программы</w:t>
      </w:r>
    </w:p>
    <w:p w:rsidR="00F30513" w:rsidRPr="00E12DF8" w:rsidRDefault="00F30513" w:rsidP="00F30513">
      <w:pPr>
        <w:tabs>
          <w:tab w:val="left" w:pos="6804"/>
        </w:tabs>
        <w:spacing w:after="0" w:line="240" w:lineRule="auto"/>
        <w:ind w:right="-5" w:firstLine="36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E12DF8">
        <w:rPr>
          <w:rFonts w:eastAsia="Times New Roman" w:cs="Times New Roman"/>
          <w:bCs/>
          <w:sz w:val="24"/>
          <w:szCs w:val="24"/>
          <w:lang w:eastAsia="ru-RU"/>
        </w:rPr>
        <w:t xml:space="preserve">ПРЕДМЕТНЫЕ </w:t>
      </w:r>
    </w:p>
    <w:p w:rsidR="00F30513" w:rsidRPr="00E12DF8" w:rsidRDefault="00F30513" w:rsidP="00F30513">
      <w:pPr>
        <w:tabs>
          <w:tab w:val="left" w:pos="6804"/>
        </w:tabs>
        <w:spacing w:before="120" w:after="0" w:line="240" w:lineRule="auto"/>
        <w:ind w:right="-6" w:firstLine="357"/>
        <w:jc w:val="both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12DF8">
        <w:rPr>
          <w:rFonts w:eastAsia="Times New Roman" w:cs="Times New Roman"/>
          <w:i/>
          <w:iCs/>
          <w:sz w:val="24"/>
          <w:szCs w:val="24"/>
          <w:lang w:eastAsia="ru-RU"/>
        </w:rPr>
        <w:t xml:space="preserve">Учащиеся получат первоначальные представления 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 созидательном и нравственном значении труда в жизни человека и общества;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о мире профессий 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о важности правильного выбора профессии; 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 материальной культуре как продукте предметно-преобразующей деятельности человека;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 компьютерной грамотности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 роли ручного труда в жизни человека, его роли в духовно-нравственном развитии человека;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 роли декоративно-прикладного творчества в развитии культуры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о важности эстетического отношения к миру; 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о понимании красоты как ценности; 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 потребности в созидательном творчестве;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lastRenderedPageBreak/>
        <w:t>о потребности развития художественного вкуса и интереса к творчеству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трудовой деятельности и ее значении в жизни человека.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рукотворном мир как результате труда человека;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разнообразии предметов рукотворного мира </w:t>
      </w:r>
      <w:r w:rsidRPr="00E12DF8">
        <w:rPr>
          <w:rFonts w:eastAsia="Times New Roman" w:cs="Times New Roman"/>
          <w:i/>
          <w:sz w:val="24"/>
          <w:szCs w:val="24"/>
          <w:lang w:eastAsia="ru-RU"/>
        </w:rPr>
        <w:t>(архитектура,</w:t>
      </w:r>
      <w:r w:rsidRPr="00E12DF8">
        <w:rPr>
          <w:rFonts w:eastAsia="Times New Roman" w:cs="Times New Roman"/>
          <w:sz w:val="24"/>
          <w:szCs w:val="24"/>
          <w:lang w:eastAsia="ru-RU"/>
        </w:rPr>
        <w:t xml:space="preserve"> техника, предметы быта и декоративно-прикладного искусства и т. д.).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об элементарных общих правилах создания предметов рукотворного мира (удобство, эстетическая выразительность, прочность; гармония предметов и окружающей среды).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бережном отношении к природе как источнику сырьевых ресурсов.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мастерах и их профессиях;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традициях и творчестве мастера в создании предметной среды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роли трудовой деятельности в жизни человека;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влиянии технологической деятельности человека на окружающую среду и здоровье;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правилах безопасности труда и личной гигиены;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видах стежков и швов;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приёмах лепки;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правилах и приёмах пришивания пуговиц;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композиционной основе орнамента,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 области применения и назначения инструментов, различных машин, технических устройств (в том числе компьютеров);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правилах поведения в компьютерном классе;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назначении основных устройств компьютера;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компьютерных программах «</w:t>
      </w:r>
      <w:r w:rsidRPr="00E12DF8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E12DF8">
        <w:rPr>
          <w:rFonts w:eastAsia="Times New Roman" w:cs="Times New Roman"/>
          <w:sz w:val="24"/>
          <w:szCs w:val="24"/>
          <w:lang w:eastAsia="ru-RU"/>
        </w:rPr>
        <w:t>», «</w:t>
      </w:r>
      <w:r w:rsidRPr="00E12DF8">
        <w:rPr>
          <w:rFonts w:eastAsia="Times New Roman" w:cs="Times New Roman"/>
          <w:sz w:val="24"/>
          <w:szCs w:val="24"/>
          <w:lang w:val="en-US" w:eastAsia="ru-RU"/>
        </w:rPr>
        <w:t>Paint</w:t>
      </w:r>
      <w:r w:rsidRPr="00E12DF8">
        <w:rPr>
          <w:rFonts w:eastAsia="Times New Roman" w:cs="Times New Roman"/>
          <w:sz w:val="24"/>
          <w:szCs w:val="24"/>
          <w:lang w:eastAsia="ru-RU"/>
        </w:rPr>
        <w:t>»,«Калькулятор» и пр.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об основных операциях при создании рисунков;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правилах безопасности труда и личной гигиены при обработке различных материалов.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влиянии технологической деятельности человека на окружающую среду и здоровье;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об основных источниках информации;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видах информации и способах её представления;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 основных информационных объектах и действиях над ними;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назначении основных устройств компьютера для ввода, вывода и обработки информации;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правилах безопасного поведения и гигиены при работе с компьютером.</w:t>
      </w:r>
    </w:p>
    <w:p w:rsidR="00F30513" w:rsidRPr="00E12DF8" w:rsidRDefault="00F30513" w:rsidP="00F3051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составлении запроса на поиск информации по ключевым словам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 составных частях текста (символ, слово, абзац).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видах технологий и их влиянии на окружающую среду, экономику страны; </w:t>
      </w:r>
    </w:p>
    <w:p w:rsidR="00F30513" w:rsidRPr="00E12DF8" w:rsidRDefault="00F30513" w:rsidP="00F30513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 понятиях «труд», «профессия», «профессиональная деятельность»; </w:t>
      </w:r>
    </w:p>
    <w:p w:rsidR="00F30513" w:rsidRPr="00E12DF8" w:rsidRDefault="00F30513" w:rsidP="00F30513">
      <w:pPr>
        <w:tabs>
          <w:tab w:val="left" w:pos="108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12DF8">
        <w:rPr>
          <w:rFonts w:eastAsia="Times New Roman" w:cs="Times New Roman"/>
          <w:i/>
          <w:iCs/>
          <w:sz w:val="24"/>
          <w:szCs w:val="24"/>
          <w:lang w:eastAsia="ru-RU"/>
        </w:rPr>
        <w:lastRenderedPageBreak/>
        <w:t>Учащиеся приобретут первоначальные навыки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самообслуживания; 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совместной продуктивной деятельности,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сотрудничества, 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взаимопомощи, 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планирования 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организации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коллективного творчества,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овладения технологическими приемами ручной обработки материалов;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соблюдения правил техники безопасности;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использования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 xml:space="preserve">восприятия, анализа и оценки произведений искусства и декоративно-прикладного творчества; 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kern w:val="2"/>
          <w:sz w:val="24"/>
          <w:szCs w:val="24"/>
          <w:lang w:eastAsia="ru-RU"/>
        </w:rPr>
        <w:t>использования практических умений в различных видах творческой деятельности (в скульптуре, художественном конструировании и пр.),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овладения опытом самостоятельной творческой деятельности, 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умения взаимодействовать в процессе совместной деятельности;</w:t>
      </w:r>
    </w:p>
    <w:p w:rsidR="00F30513" w:rsidRPr="00E12DF8" w:rsidRDefault="00F30513" w:rsidP="00F3051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позитивного восприятия компьютера как помощника в учёбе, как инструмента творчества, самовыражения и развития</w:t>
      </w:r>
    </w:p>
    <w:p w:rsidR="00F30513" w:rsidRPr="00E12DF8" w:rsidRDefault="00F30513" w:rsidP="00F30513">
      <w:pPr>
        <w:tabs>
          <w:tab w:val="left" w:pos="6804"/>
        </w:tabs>
        <w:spacing w:before="120" w:after="0" w:line="240" w:lineRule="auto"/>
        <w:ind w:right="-6" w:firstLine="357"/>
        <w:jc w:val="both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12DF8">
        <w:rPr>
          <w:rFonts w:eastAsia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осмысленно выбирать способы и приёмы действий при изготовлении поделок;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использовать универсальные способы контроля результата своего труда (прогнозирование результата, самоконтроль при выполнении поделки, оценка результата).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6804"/>
        </w:tabs>
        <w:spacing w:after="0" w:line="240" w:lineRule="auto"/>
        <w:ind w:right="-5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описывать, характеризовать, анализировать, сравнивать, классифицировать материалы для творчества;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проводить сравнение и классификацию материалов по заданным признакам; 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выбирать наиболее эффективные способы воздействия на материалы для творчества для решения поставленной задачи;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сравнивать и упорядочивать изученные материалы для творчества по их свойствам на основе сфер их применения; 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распознавать изображения геометрических фигур и называть их (точка, отрезок, ломаная, прямая, треугольник, четырёхугольник, многоугольник, прямоугольник, квадрат, куб, шар);</w:t>
      </w:r>
      <w:proofErr w:type="gramEnd"/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различать плоские и пространственные геометрические фигуры;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изображать геометрические фигуры на клетчатой бумаге;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строить прямоугольник с заданными параметрами с помощью угольника;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lastRenderedPageBreak/>
        <w:t>проводить самостоятельно наблюдения в природе и элементарные опыты, используя простейшие приборы; фиксировать результаты;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различать формы поверхности суши (равнины, горы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,), </w:t>
      </w:r>
      <w:proofErr w:type="gramEnd"/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приводить примеры рационального использования природных ресурсов и мероприятий по их охране;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выполнять правила поведения в природе.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объяснять некоторые взаимосвязи в природе, между природой и человеком;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давать оценку влиянию деятельности человека на природу;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определять причины положительных и отрицательных изменений в природе в результате хозяйственной деятельности человека и его поведения;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делать элементарные прогнозы возможных последствий воздействия человека на природу;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участвовать в мероприятиях по охране природы.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иметь представление о ключевых событиях истории государства;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прогнозировать результаты своих действий при изготовлении поделки; </w:t>
      </w:r>
    </w:p>
    <w:p w:rsidR="00F30513" w:rsidRPr="00E12DF8" w:rsidRDefault="00F30513" w:rsidP="00F3051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решать задачи, поставленные в заданиях учебника,  разными способами.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моделировать ситуацию и образ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преобразовать объекты из чувственной формы в модели, 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воссоздавать объекты по модели в материальном виде,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мысленно трансформировать объекты, 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выполнять предварительные расчеты, вычисления, 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выполнять построение форм с учетом основ геометрии, 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работать с геометрическими фигурами, телами, именованными числами. 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использовать средства художественной выразительности в целях гармонизации форм и конструкций, 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изготавливать изделия на основе законов и правил декоративно-прикладного искусства и дизайна. 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рассматривать и анализировать природные форы и конструкции как универсальный источник инженерно-художественных идей для мастера;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осознавать природу как источник сырья с учетом экологических проблем, деятельности человека как создателя материально-культурной среды обитания,</w:t>
      </w:r>
    </w:p>
    <w:p w:rsidR="00F30513" w:rsidRPr="00E12DF8" w:rsidRDefault="00F30513" w:rsidP="00F305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работать с текстами для создания образа, реализуемого в изделии. 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создавать, редактировать и сохранять тексты и изображения;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простейшие операции с файлами;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запускать прикладные программы, редакторы; 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lastRenderedPageBreak/>
        <w:t>представлять одну и ту же информацию различными способами;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поиск, преобразование, хранение и передачу информации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изготавливать изделия из доступных материалов по образцу, рисунку, схеме, чертежу, выбирать материалы с учётом их свойств, определяемым по внешним признакам;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соблюдать последовательность технологических операций при изготовлении и сборке изделия;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создавать модели несложных объектов из различных материалов;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осуществлять декоративное оформление и отделку изделий; 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пришивать пуговицы;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выполнять разные виды швов по мотивам народной вышивки;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использовать простейшие выкройки для изготовления изделий;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выполнять рельефные и объёмные композиции из пластических материалов (пластилин, глина, соленое тесто, салфеточная поделочная масса, поделочная масса на основе муки и клея ПВА);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выполнять правила поведения в компьютерном классе;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находить и правильно называть основные устройства на своём компьютере;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пользоваться мышью и клавиатурой;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запускать компьютерные программы;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выполнять основные операции при рисовании с помощью компьютерной программы «</w:t>
      </w:r>
      <w:r w:rsidRPr="00E12DF8">
        <w:rPr>
          <w:rFonts w:eastAsia="Times New Roman" w:cs="Times New Roman"/>
          <w:sz w:val="24"/>
          <w:szCs w:val="24"/>
          <w:lang w:val="en-US" w:eastAsia="ru-RU"/>
        </w:rPr>
        <w:t>Paint</w:t>
      </w:r>
      <w:r w:rsidRPr="00E12DF8">
        <w:rPr>
          <w:rFonts w:eastAsia="Times New Roman" w:cs="Times New Roman"/>
          <w:sz w:val="24"/>
          <w:szCs w:val="24"/>
          <w:lang w:eastAsia="ru-RU"/>
        </w:rPr>
        <w:t>»;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выполнять простейшие действия в текстовом редакторе «</w:t>
      </w:r>
      <w:r w:rsidRPr="00E12DF8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E12DF8">
        <w:rPr>
          <w:rFonts w:eastAsia="Times New Roman" w:cs="Times New Roman"/>
          <w:sz w:val="24"/>
          <w:szCs w:val="24"/>
          <w:lang w:eastAsia="ru-RU"/>
        </w:rPr>
        <w:t>», (набрать, удалить текст, изменить размер шрифта, и т.д.);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выражать своё эмоционально-эстетическое отношение к рассматриваемому произведению искусства, чувствовать гармоничное сочетание цветов в окраске, очертаниях и форме предметов;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правильно определять и изображать форму предметов, их пропорции, конструктивное строение, цвет.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 работе над поделкой соблюдать целостное восприятие предмета: намечать главные пропорции, строение предмета, уметь сравнивать поделку с изображаемым предметом;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решать художественно-творческие задачи на повтор, вариацию, импровизацию в декоративной работе. 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определять и соблюдать последовательность технологических операций при изготовлении изделия;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самостоятельно осуществлять поиск информации, в том числе с использованием сети Интернет;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использовать компьютерные программы для решения учебных и практических задач, осуществлять выполнение домашнего труда (самообслуживание, мелкий ремонт одежды, предметов быта и др.);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анализировать произведения искусства, выражая своё эмоционально-эстетическое отношение к их содержанию и художественной форме;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кооперацию и сотрудничество в трудовом процессе;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lastRenderedPageBreak/>
        <w:t>рационально размещать инструменты и приспособления на рабочем месте, наводить порядок на рабочем месте после завершения деятельности.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создавать папки;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удалять файлы и папки;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копировать файлы и папки;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перемещать файлы и папки 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набирать текст на клавиатуре;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сохранять набранные тексты, открывать ранее сохранённые тексты и редактировать их;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копировать, вставлять и удалять фрагменты текста;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устанавливать шрифт текста, цвет, размер и начертание букв.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создавать электронные публикации, предназначенные для какой-либо цели, и оформлять их, используя тексты, изображения</w:t>
      </w:r>
    </w:p>
    <w:p w:rsidR="00F30513" w:rsidRPr="00E12DF8" w:rsidRDefault="00F30513" w:rsidP="00F30513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Наводить порядок на рабочем месте после завершения деятельности.</w:t>
      </w:r>
    </w:p>
    <w:p w:rsidR="00F30513" w:rsidRPr="00E12DF8" w:rsidRDefault="00F30513" w:rsidP="00F30513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i/>
          <w:sz w:val="24"/>
          <w:szCs w:val="24"/>
          <w:lang w:eastAsia="ru-RU"/>
        </w:rPr>
        <w:t>могут научиться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жизни: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поиск, преобразование и хранение информации в простейших знаково-символических средствах  и с использованием компьютера.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Подбирать материалы и инструменты, способы трудовой деятельности в зависимости от цели и ограничивающих условий.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Планировать свою деятельность и осуществлять 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её ходом.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Изготовлять изделия из доступных материалов по образцу, эскизу, смысловому замыслу.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Собирать модели несложных объектов из деталей по образцу, эскизу, сборочной схеме, собственному замыслу.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декоративное оформление и отделку изделий.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мелкий ремонт одежды и предметов быта.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Соблюдать правила личной гигиены и безопасные приёмы работы с материалами, инструментами, бытовой техникой, компьютером.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элементарную уборку жилища, простейший уход за кухонной утварью и сервировку стола к завтраку, обеду и ужину.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Управлять бытовой техникой, использовать электро- и радиоприборы.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Использовать компьютерные программы для решения учебных и проектно-технологических задач.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кооперацию и сотрудничество в трудовом процессе.</w:t>
      </w:r>
    </w:p>
    <w:p w:rsidR="00F30513" w:rsidRPr="00E12DF8" w:rsidRDefault="00F30513" w:rsidP="00F30513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красиво оформлять печатные публикации, применяя рисунки, фотографии, и таблицы</w:t>
      </w:r>
    </w:p>
    <w:p w:rsidR="008D2084" w:rsidRPr="00E12DF8" w:rsidRDefault="008D2084" w:rsidP="00CB2CC2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ru-RU"/>
        </w:rPr>
      </w:pPr>
    </w:p>
    <w:p w:rsidR="00F30513" w:rsidRPr="00E12DF8" w:rsidRDefault="00CB2CC2" w:rsidP="00CB2CC2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 xml:space="preserve">Метапредметные </w:t>
      </w:r>
    </w:p>
    <w:p w:rsidR="00CB2CC2" w:rsidRPr="00E12DF8" w:rsidRDefault="00CB2CC2" w:rsidP="00CB2CC2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Регулятивные</w:t>
      </w:r>
      <w:proofErr w:type="gramStart"/>
      <w:r w:rsidRPr="00E12DF8">
        <w:rPr>
          <w:rFonts w:eastAsia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:rsidR="00CB2CC2" w:rsidRPr="00E12DF8" w:rsidRDefault="00CB2CC2" w:rsidP="00CB2CC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Обязательный уровень.</w:t>
      </w:r>
    </w:p>
    <w:p w:rsidR="00CB2CC2" w:rsidRPr="00E12DF8" w:rsidRDefault="00CB2CC2" w:rsidP="00CB2CC2">
      <w:pPr>
        <w:pStyle w:val="a7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lastRenderedPageBreak/>
        <w:t>Удерживать цель в процессе трудовой деятельности</w:t>
      </w:r>
    </w:p>
    <w:p w:rsidR="00CB2CC2" w:rsidRPr="00E12DF8" w:rsidRDefault="00CB2CC2" w:rsidP="00CB2CC2">
      <w:pPr>
        <w:pStyle w:val="a7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Действовать самостоятельно по инструкции учитывая ориентиры, данные учителем</w:t>
      </w:r>
    </w:p>
    <w:p w:rsidR="00CB2CC2" w:rsidRPr="00E12DF8" w:rsidRDefault="00CB2CC2" w:rsidP="00CB2CC2">
      <w:pPr>
        <w:pStyle w:val="a7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Использовать изученные правила безопасности, способы  действий</w:t>
      </w:r>
    </w:p>
    <w:p w:rsidR="00CB2CC2" w:rsidRPr="00E12DF8" w:rsidRDefault="00CB2CC2" w:rsidP="00CB2CC2">
      <w:pPr>
        <w:pStyle w:val="a7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Самостоятельно планировать действия, необходимые для изготовления поделок</w:t>
      </w:r>
    </w:p>
    <w:p w:rsidR="00CB2CC2" w:rsidRPr="00E12DF8" w:rsidRDefault="00CB2CC2" w:rsidP="00CB2CC2">
      <w:pPr>
        <w:pStyle w:val="a7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Участвовать в коллективной  и групповой творческой работе</w:t>
      </w:r>
    </w:p>
    <w:p w:rsidR="00CB2CC2" w:rsidRPr="00E12DF8" w:rsidRDefault="00CB2CC2" w:rsidP="00CB2CC2">
      <w:pPr>
        <w:pStyle w:val="a7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Вносить необходимые коррективы в собственные действия  по итогам самооценки</w:t>
      </w:r>
    </w:p>
    <w:p w:rsidR="00CB2CC2" w:rsidRPr="00E12DF8" w:rsidRDefault="00CB2CC2" w:rsidP="00CB2CC2">
      <w:pPr>
        <w:pStyle w:val="a7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Сопоставлять результаты собственной деятельности с ее оценкой товарищами</w:t>
      </w:r>
    </w:p>
    <w:p w:rsidR="005A2B64" w:rsidRPr="00E12DF8" w:rsidRDefault="005A2B64" w:rsidP="005A2B6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Повышенный уровень:</w:t>
      </w:r>
    </w:p>
    <w:p w:rsidR="005A2B64" w:rsidRPr="00E12DF8" w:rsidRDefault="005A2B64" w:rsidP="005A2B64">
      <w:pPr>
        <w:pStyle w:val="a7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Планировать собственную  творческую деятельность  </w:t>
      </w:r>
    </w:p>
    <w:p w:rsidR="005A2B64" w:rsidRPr="00E12DF8" w:rsidRDefault="005A2B64" w:rsidP="005A2B64">
      <w:pPr>
        <w:pStyle w:val="a7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Распределять рабочее время</w:t>
      </w:r>
    </w:p>
    <w:p w:rsidR="005A2B64" w:rsidRPr="00E12DF8" w:rsidRDefault="005A2B64" w:rsidP="005A2B64">
      <w:pPr>
        <w:pStyle w:val="a7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Осуществлять универсальные способы контроля</w:t>
      </w:r>
    </w:p>
    <w:p w:rsidR="005A2B64" w:rsidRPr="00E12DF8" w:rsidRDefault="005A2B64" w:rsidP="005A2B64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 xml:space="preserve">Познавательные </w:t>
      </w:r>
    </w:p>
    <w:p w:rsidR="005A2B64" w:rsidRPr="00E12DF8" w:rsidRDefault="005A2B64" w:rsidP="005A2B6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Обязательный уровень:</w:t>
      </w:r>
    </w:p>
    <w:p w:rsidR="005A2B64" w:rsidRPr="00E12DF8" w:rsidRDefault="005A2B64" w:rsidP="005A2B64">
      <w:pPr>
        <w:pStyle w:val="a7"/>
        <w:numPr>
          <w:ilvl w:val="0"/>
          <w:numId w:val="1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Наблюдать и сравнивать свойства различных материалов</w:t>
      </w:r>
    </w:p>
    <w:p w:rsidR="005A2B64" w:rsidRPr="00E12DF8" w:rsidRDefault="005A2B64" w:rsidP="005A2B64">
      <w:pPr>
        <w:pStyle w:val="a7"/>
        <w:numPr>
          <w:ilvl w:val="0"/>
          <w:numId w:val="1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Узнавать и называть освоенные материалы</w:t>
      </w:r>
    </w:p>
    <w:p w:rsidR="005A2B64" w:rsidRPr="00E12DF8" w:rsidRDefault="005A2B64" w:rsidP="005A2B64">
      <w:pPr>
        <w:pStyle w:val="a7"/>
        <w:numPr>
          <w:ilvl w:val="0"/>
          <w:numId w:val="1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Соотносить разверстку заданной конструкции </w:t>
      </w:r>
      <w:r w:rsidR="00351A96" w:rsidRPr="00E12DF8">
        <w:rPr>
          <w:rFonts w:eastAsia="Times New Roman" w:cs="Times New Roman"/>
          <w:sz w:val="24"/>
          <w:szCs w:val="24"/>
          <w:lang w:eastAsia="ru-RU"/>
        </w:rPr>
        <w:t xml:space="preserve"> с рисунком, простейшим чертежом или эскизом</w:t>
      </w:r>
    </w:p>
    <w:p w:rsidR="00351A96" w:rsidRPr="00E12DF8" w:rsidRDefault="00351A96" w:rsidP="005A2B64">
      <w:pPr>
        <w:pStyle w:val="a7"/>
        <w:numPr>
          <w:ilvl w:val="0"/>
          <w:numId w:val="1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Осуществлять поиск необходимой информации </w:t>
      </w:r>
    </w:p>
    <w:p w:rsidR="00351A96" w:rsidRPr="00E12DF8" w:rsidRDefault="00351A96" w:rsidP="005A2B64">
      <w:pPr>
        <w:pStyle w:val="a7"/>
        <w:numPr>
          <w:ilvl w:val="0"/>
          <w:numId w:val="1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Конструировать из разных материалов в соответствии с доступными заданными условиями</w:t>
      </w:r>
    </w:p>
    <w:p w:rsidR="00351A96" w:rsidRPr="00E12DF8" w:rsidRDefault="00351A96" w:rsidP="00351A9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Повышенный уровень:</w:t>
      </w:r>
    </w:p>
    <w:p w:rsidR="00351A96" w:rsidRPr="00E12DF8" w:rsidRDefault="00351A96" w:rsidP="00351A96">
      <w:pPr>
        <w:pStyle w:val="a7"/>
        <w:numPr>
          <w:ilvl w:val="0"/>
          <w:numId w:val="1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Обобщать полученные знания о различных материалах и их свойствах</w:t>
      </w:r>
    </w:p>
    <w:p w:rsidR="00351A96" w:rsidRPr="00E12DF8" w:rsidRDefault="00351A96" w:rsidP="00351A96">
      <w:pPr>
        <w:pStyle w:val="a7"/>
        <w:numPr>
          <w:ilvl w:val="0"/>
          <w:numId w:val="1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Классифицировать  и обобщать информацию об истории происхождения материла, </w:t>
      </w:r>
      <w:r w:rsidR="00213760" w:rsidRPr="00E12DF8">
        <w:rPr>
          <w:rFonts w:eastAsia="Times New Roman" w:cs="Times New Roman"/>
          <w:sz w:val="24"/>
          <w:szCs w:val="24"/>
          <w:lang w:eastAsia="ru-RU"/>
        </w:rPr>
        <w:t xml:space="preserve"> предметов, измерительных приборов, ремесел и технологий</w:t>
      </w:r>
    </w:p>
    <w:p w:rsidR="00CB29D6" w:rsidRPr="00E12DF8" w:rsidRDefault="00CB29D6" w:rsidP="00351A96">
      <w:pPr>
        <w:pStyle w:val="a7"/>
        <w:numPr>
          <w:ilvl w:val="0"/>
          <w:numId w:val="1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Пользоваться доступными приемами работы с готовой, виртуальной</w:t>
      </w:r>
      <w:proofErr w:type="gramStart"/>
      <w:r w:rsidRPr="00E12DF8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E12DF8">
        <w:rPr>
          <w:rFonts w:eastAsia="Times New Roman" w:cs="Times New Roman"/>
          <w:sz w:val="24"/>
          <w:szCs w:val="24"/>
          <w:lang w:eastAsia="ru-RU"/>
        </w:rPr>
        <w:t xml:space="preserve"> звуковой  информацией в сети Интернет.</w:t>
      </w:r>
    </w:p>
    <w:p w:rsidR="00CB29D6" w:rsidRPr="00E12DF8" w:rsidRDefault="00CB29D6" w:rsidP="00CB29D6">
      <w:pPr>
        <w:pStyle w:val="a7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Коммуникативные</w:t>
      </w:r>
    </w:p>
    <w:p w:rsidR="00CB29D6" w:rsidRPr="00E12DF8" w:rsidRDefault="00CB29D6" w:rsidP="00CB29D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 xml:space="preserve">Обязательный уровень </w:t>
      </w:r>
    </w:p>
    <w:p w:rsidR="00CB29D6" w:rsidRPr="00E12DF8" w:rsidRDefault="00CB29D6" w:rsidP="00CB29D6">
      <w:pPr>
        <w:pStyle w:val="a7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Задавать вопросы уточняющего характера</w:t>
      </w:r>
    </w:p>
    <w:p w:rsidR="00CB29D6" w:rsidRPr="00E12DF8" w:rsidRDefault="00CB29D6" w:rsidP="00CB29D6">
      <w:pPr>
        <w:pStyle w:val="a7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Высказывать собственное мнение о результатах творческой работы, рассказывать о профессиях своих родителей</w:t>
      </w:r>
    </w:p>
    <w:p w:rsidR="00CB29D6" w:rsidRPr="00E12DF8" w:rsidRDefault="00CB29D6" w:rsidP="00CB29D6">
      <w:pPr>
        <w:pStyle w:val="a7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Объяснять инструкции  по изготовлению поделок</w:t>
      </w:r>
    </w:p>
    <w:p w:rsidR="00CB29D6" w:rsidRPr="00E12DF8" w:rsidRDefault="00CB29D6" w:rsidP="00CB29D6">
      <w:pPr>
        <w:pStyle w:val="a7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при создани</w:t>
      </w:r>
      <w:r w:rsidR="00DA0E26" w:rsidRPr="00E12DF8">
        <w:rPr>
          <w:rFonts w:eastAsia="Times New Roman" w:cs="Times New Roman"/>
          <w:sz w:val="24"/>
          <w:szCs w:val="24"/>
          <w:lang w:eastAsia="ru-RU"/>
        </w:rPr>
        <w:t>и</w:t>
      </w:r>
      <w:r w:rsidRPr="00E12DF8">
        <w:rPr>
          <w:rFonts w:eastAsia="Times New Roman" w:cs="Times New Roman"/>
          <w:sz w:val="24"/>
          <w:szCs w:val="24"/>
          <w:lang w:eastAsia="ru-RU"/>
        </w:rPr>
        <w:t xml:space="preserve"> творческой работы в группе</w:t>
      </w:r>
    </w:p>
    <w:p w:rsidR="00CB29D6" w:rsidRPr="00E12DF8" w:rsidRDefault="00CB29D6" w:rsidP="00CB29D6">
      <w:pPr>
        <w:pStyle w:val="a7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Договариваться и приходить к общему решению</w:t>
      </w:r>
    </w:p>
    <w:p w:rsidR="00CB29D6" w:rsidRPr="00E12DF8" w:rsidRDefault="00DA0E26" w:rsidP="00DA0E2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Повышенный уровень</w:t>
      </w:r>
    </w:p>
    <w:p w:rsidR="00DA0E26" w:rsidRPr="00E12DF8" w:rsidRDefault="00DA0E26" w:rsidP="00DA0E26">
      <w:pPr>
        <w:pStyle w:val="a7"/>
        <w:numPr>
          <w:ilvl w:val="0"/>
          <w:numId w:val="14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Владеть монологической формой речи, уметь рассказывать о разных профессиях, о значении труда в жизни человека и общества</w:t>
      </w:r>
    </w:p>
    <w:p w:rsidR="00DA0E26" w:rsidRPr="00E12DF8" w:rsidRDefault="00DA0E26" w:rsidP="00DA0E26">
      <w:pPr>
        <w:pStyle w:val="a7"/>
        <w:numPr>
          <w:ilvl w:val="0"/>
          <w:numId w:val="14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lastRenderedPageBreak/>
        <w:t xml:space="preserve">Владеть диалогической формой речи, </w:t>
      </w:r>
    </w:p>
    <w:p w:rsidR="00DA0E26" w:rsidRPr="00E12DF8" w:rsidRDefault="00DA0E26" w:rsidP="00DA0E26">
      <w:pPr>
        <w:pStyle w:val="a7"/>
        <w:numPr>
          <w:ilvl w:val="0"/>
          <w:numId w:val="14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Оказывать в сотрудничестве необходимую взаимопомощь</w:t>
      </w:r>
    </w:p>
    <w:p w:rsidR="00351A96" w:rsidRPr="00E12DF8" w:rsidRDefault="00351A96" w:rsidP="00351A96">
      <w:pPr>
        <w:pStyle w:val="a7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F30513" w:rsidRPr="00E12DF8" w:rsidRDefault="00F30513" w:rsidP="00F30513">
      <w:pPr>
        <w:spacing w:after="0" w:line="240" w:lineRule="auto"/>
        <w:ind w:left="1068"/>
        <w:contextualSpacing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12DF8">
        <w:rPr>
          <w:rFonts w:eastAsia="Times New Roman" w:cs="Times New Roman"/>
          <w:b/>
          <w:sz w:val="24"/>
          <w:szCs w:val="24"/>
          <w:lang w:eastAsia="ru-RU"/>
        </w:rPr>
        <w:t>КРИТЕРИИ И НОРМЫ ОЦЕНКИ ЗНАНИЙ, УМЕНИЙ И НАВЫКОВ ПО ТЕХНОЛОГИИ</w:t>
      </w:r>
    </w:p>
    <w:p w:rsidR="00F30513" w:rsidRPr="00E12DF8" w:rsidRDefault="00F30513" w:rsidP="00F30513">
      <w:pPr>
        <w:spacing w:after="0" w:line="240" w:lineRule="auto"/>
        <w:ind w:left="1068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F30513" w:rsidRPr="00E12DF8" w:rsidRDefault="00F30513" w:rsidP="00F30513">
      <w:pPr>
        <w:spacing w:after="0" w:line="240" w:lineRule="auto"/>
        <w:ind w:left="708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Оценка деятельности учащихся осуществляется в конце каждого урока. Работы оцениваются по следующим критериям:</w:t>
      </w: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     качество выполнения изучаемых на уроке приемов и операций и работы в целом;</w:t>
      </w: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степень самостоятельности в выполнении работы;</w:t>
      </w: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уровень творческой деятельности (репродуктивный, частично продуктивный, продуктивный), найденные продуктивные технические и технологические решения.</w:t>
      </w: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Предпочтение следует отдавать качественной оценке деятельности каждого ребенка на уроке: его творческим находкам в процессе наблюдений, размышлений и самореализации.</w:t>
      </w: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В первом классе исключается система балльного (отметочного) оценивания. Допускается лишь словесная объяснительная оценка. Никакому оцениванию не подлежит: темп работы ученика, личностные качества школьников, своеобразие их психических процессов (особенности памяти, внимания, восприятия и др.).</w:t>
      </w:r>
    </w:p>
    <w:p w:rsidR="00F30513" w:rsidRPr="00E12DF8" w:rsidRDefault="00F30513" w:rsidP="00F30513">
      <w:pPr>
        <w:spacing w:after="0" w:line="240" w:lineRule="auto"/>
        <w:ind w:left="1068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 “</w:t>
      </w:r>
      <w:r w:rsidRPr="00E12DF8"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E12DF8">
        <w:rPr>
          <w:rFonts w:eastAsia="Times New Roman" w:cs="Times New Roman"/>
          <w:sz w:val="24"/>
          <w:szCs w:val="24"/>
          <w:lang w:eastAsia="ru-RU"/>
        </w:rPr>
        <w:t xml:space="preserve">” ставится, работа выполнена в заданное время, в полном объеме, самостоятельно, с соблюдением технологической последовательности, качественно и творчески; проявил организационно-трудовые умения (поддерживал чистоту рабочего места и порядок на столе, экономно расходовал материалы, работа аккуратная); </w:t>
      </w:r>
    </w:p>
    <w:p w:rsidR="00F30513" w:rsidRPr="00E12DF8" w:rsidRDefault="00F30513" w:rsidP="00F30513">
      <w:pPr>
        <w:spacing w:after="0" w:line="240" w:lineRule="auto"/>
        <w:ind w:left="1068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“</w:t>
      </w:r>
      <w:r w:rsidRPr="00E12DF8">
        <w:rPr>
          <w:rFonts w:eastAsia="Times New Roman" w:cs="Times New Roman"/>
          <w:b/>
          <w:sz w:val="24"/>
          <w:szCs w:val="24"/>
          <w:lang w:eastAsia="ru-RU"/>
        </w:rPr>
        <w:t>4</w:t>
      </w:r>
      <w:r w:rsidRPr="00E12DF8">
        <w:rPr>
          <w:rFonts w:eastAsia="Times New Roman" w:cs="Times New Roman"/>
          <w:sz w:val="24"/>
          <w:szCs w:val="24"/>
          <w:lang w:eastAsia="ru-RU"/>
        </w:rPr>
        <w:t>” ставится, если работа выполнена в заданное время, не совсем аккуратно, измерения не достаточно точные, самостоятельно, с соблюдением технологической последовательности, при выполнении отдельных операций допущены небольшие отклонения, общий вид изделия аккуратный, на рабочем месте нет должного порядка;</w:t>
      </w:r>
    </w:p>
    <w:p w:rsidR="00F30513" w:rsidRPr="00E12DF8" w:rsidRDefault="00F30513" w:rsidP="00F30513">
      <w:pPr>
        <w:spacing w:after="0" w:line="240" w:lineRule="auto"/>
        <w:ind w:left="106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30513" w:rsidRPr="00E12DF8" w:rsidRDefault="00F30513" w:rsidP="00F30513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12DF8">
        <w:rPr>
          <w:rFonts w:eastAsia="Times New Roman" w:cs="Times New Roman"/>
          <w:sz w:val="24"/>
          <w:szCs w:val="24"/>
          <w:lang w:eastAsia="ru-RU"/>
        </w:rPr>
        <w:t>  “</w:t>
      </w:r>
      <w:r w:rsidRPr="00E12DF8">
        <w:rPr>
          <w:rFonts w:eastAsia="Times New Roman" w:cs="Times New Roman"/>
          <w:b/>
          <w:sz w:val="24"/>
          <w:szCs w:val="24"/>
          <w:lang w:eastAsia="ru-RU"/>
        </w:rPr>
        <w:t>3</w:t>
      </w:r>
      <w:r w:rsidRPr="00E12DF8">
        <w:rPr>
          <w:rFonts w:eastAsia="Times New Roman" w:cs="Times New Roman"/>
          <w:sz w:val="24"/>
          <w:szCs w:val="24"/>
          <w:lang w:eastAsia="ru-RU"/>
        </w:rPr>
        <w:t xml:space="preserve">” ставится, если работа выполнена правильно, самостоятельно, оформлена небрежно или не закончена в заданное время, с нарушением технологической последовательности; ученик неопрятно, неэкономно расходовал материал, отдельные операции выполнены с отклонением от образца (если не было на то установки); </w:t>
      </w:r>
    </w:p>
    <w:p w:rsidR="00F30513" w:rsidRPr="00F30513" w:rsidRDefault="00F30513" w:rsidP="00F30513">
      <w:pPr>
        <w:widowControl w:val="0"/>
        <w:suppressAutoHyphens/>
        <w:spacing w:after="0" w:line="240" w:lineRule="auto"/>
        <w:rPr>
          <w:rFonts w:ascii="Calibri" w:eastAsia="Arial Unicode MS" w:hAnsi="Calibri" w:cs="Mangal"/>
          <w:sz w:val="24"/>
          <w:szCs w:val="24"/>
          <w:lang w:eastAsia="ru-RU"/>
        </w:rPr>
      </w:pPr>
    </w:p>
    <w:p w:rsidR="00474241" w:rsidRDefault="00474241"/>
    <w:sectPr w:rsidR="00474241" w:rsidSect="00E8751F">
      <w:footerReference w:type="default" r:id="rId12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1A" w:rsidRDefault="008D2084">
      <w:pPr>
        <w:spacing w:after="0" w:line="240" w:lineRule="auto"/>
      </w:pPr>
      <w:r>
        <w:separator/>
      </w:r>
    </w:p>
  </w:endnote>
  <w:endnote w:type="continuationSeparator" w:id="0">
    <w:p w:rsidR="00FA041A" w:rsidRDefault="008D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03157"/>
      <w:docPartObj>
        <w:docPartGallery w:val="Page Numbers (Bottom of Page)"/>
        <w:docPartUnique/>
      </w:docPartObj>
    </w:sdtPr>
    <w:sdtEndPr/>
    <w:sdtContent>
      <w:p w:rsidR="006E07F6" w:rsidRDefault="00144AED">
        <w:pPr>
          <w:pStyle w:val="1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B13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E07F6" w:rsidRDefault="00B00B13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1A" w:rsidRDefault="008D2084">
      <w:pPr>
        <w:spacing w:after="0" w:line="240" w:lineRule="auto"/>
      </w:pPr>
      <w:r>
        <w:separator/>
      </w:r>
    </w:p>
  </w:footnote>
  <w:footnote w:type="continuationSeparator" w:id="0">
    <w:p w:rsidR="00FA041A" w:rsidRDefault="008D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6307"/>
    <w:multiLevelType w:val="hybridMultilevel"/>
    <w:tmpl w:val="AD5AE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893081"/>
    <w:multiLevelType w:val="hybridMultilevel"/>
    <w:tmpl w:val="25D6C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5CC1"/>
    <w:multiLevelType w:val="hybridMultilevel"/>
    <w:tmpl w:val="3432D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713DF"/>
    <w:multiLevelType w:val="hybridMultilevel"/>
    <w:tmpl w:val="390E1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B15F6B"/>
    <w:multiLevelType w:val="hybridMultilevel"/>
    <w:tmpl w:val="90B85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030CB"/>
    <w:multiLevelType w:val="hybridMultilevel"/>
    <w:tmpl w:val="15363952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60C53E6"/>
    <w:multiLevelType w:val="hybridMultilevel"/>
    <w:tmpl w:val="8BF24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E0374A"/>
    <w:multiLevelType w:val="hybridMultilevel"/>
    <w:tmpl w:val="870428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864CD5"/>
    <w:multiLevelType w:val="hybridMultilevel"/>
    <w:tmpl w:val="871A5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B6AE9"/>
    <w:multiLevelType w:val="hybridMultilevel"/>
    <w:tmpl w:val="5ECE9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E4D69"/>
    <w:multiLevelType w:val="hybridMultilevel"/>
    <w:tmpl w:val="CFF8D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85286E"/>
    <w:multiLevelType w:val="hybridMultilevel"/>
    <w:tmpl w:val="751E8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601071"/>
    <w:multiLevelType w:val="hybridMultilevel"/>
    <w:tmpl w:val="E2C8C78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71D840BE"/>
    <w:multiLevelType w:val="hybridMultilevel"/>
    <w:tmpl w:val="1186A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9"/>
  </w:num>
  <w:num w:numId="10">
    <w:abstractNumId w:val="2"/>
  </w:num>
  <w:num w:numId="11">
    <w:abstractNumId w:val="10"/>
  </w:num>
  <w:num w:numId="12">
    <w:abstractNumId w:val="1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D88"/>
    <w:rsid w:val="00144AED"/>
    <w:rsid w:val="00213760"/>
    <w:rsid w:val="00351A96"/>
    <w:rsid w:val="003870C0"/>
    <w:rsid w:val="003A0A77"/>
    <w:rsid w:val="00411D88"/>
    <w:rsid w:val="00474241"/>
    <w:rsid w:val="005A2B64"/>
    <w:rsid w:val="006C45D4"/>
    <w:rsid w:val="008C1432"/>
    <w:rsid w:val="008D2084"/>
    <w:rsid w:val="00B00B13"/>
    <w:rsid w:val="00C25803"/>
    <w:rsid w:val="00CB29D6"/>
    <w:rsid w:val="00CB2CC2"/>
    <w:rsid w:val="00DA0E26"/>
    <w:rsid w:val="00E12DF8"/>
    <w:rsid w:val="00F30513"/>
    <w:rsid w:val="00FA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305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F30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10"/>
    <w:uiPriority w:val="99"/>
    <w:rsid w:val="00F30513"/>
  </w:style>
  <w:style w:type="table" w:styleId="a3">
    <w:name w:val="Table Grid"/>
    <w:basedOn w:val="a1"/>
    <w:uiPriority w:val="59"/>
    <w:rsid w:val="00F3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F30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F30513"/>
  </w:style>
  <w:style w:type="paragraph" w:customStyle="1" w:styleId="Style2">
    <w:name w:val="Style2"/>
    <w:basedOn w:val="a"/>
    <w:uiPriority w:val="99"/>
    <w:rsid w:val="00144AED"/>
    <w:pPr>
      <w:widowControl w:val="0"/>
      <w:autoSpaceDE w:val="0"/>
      <w:autoSpaceDN w:val="0"/>
      <w:adjustRightInd w:val="0"/>
      <w:spacing w:after="0" w:line="514" w:lineRule="exact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44AED"/>
    <w:pPr>
      <w:widowControl w:val="0"/>
      <w:autoSpaceDE w:val="0"/>
      <w:autoSpaceDN w:val="0"/>
      <w:adjustRightInd w:val="0"/>
      <w:spacing w:after="0" w:line="307" w:lineRule="exact"/>
      <w:ind w:firstLine="451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144AED"/>
    <w:rPr>
      <w:rFonts w:ascii="Franklin Gothic Demi Cond" w:hAnsi="Franklin Gothic Demi Cond" w:cs="Franklin Gothic Demi Cond" w:hint="default"/>
      <w:spacing w:val="20"/>
      <w:sz w:val="40"/>
      <w:szCs w:val="40"/>
    </w:rPr>
  </w:style>
  <w:style w:type="character" w:customStyle="1" w:styleId="FontStyle23">
    <w:name w:val="Font Style23"/>
    <w:basedOn w:val="a0"/>
    <w:uiPriority w:val="99"/>
    <w:rsid w:val="00144AED"/>
    <w:rPr>
      <w:rFonts w:ascii="Century Schoolbook" w:hAnsi="Century Schoolbook" w:cs="Century Schoolbook" w:hint="default"/>
      <w:sz w:val="26"/>
      <w:szCs w:val="26"/>
    </w:rPr>
  </w:style>
  <w:style w:type="character" w:customStyle="1" w:styleId="FontStyle24">
    <w:name w:val="Font Style24"/>
    <w:basedOn w:val="a0"/>
    <w:uiPriority w:val="99"/>
    <w:rsid w:val="00144AED"/>
    <w:rPr>
      <w:rFonts w:ascii="Century Schoolbook" w:hAnsi="Century Schoolbook" w:cs="Century Schoolbook" w:hint="default"/>
      <w:i/>
      <w:iCs/>
      <w:sz w:val="26"/>
      <w:szCs w:val="26"/>
    </w:rPr>
  </w:style>
  <w:style w:type="character" w:styleId="a6">
    <w:name w:val="Hyperlink"/>
    <w:basedOn w:val="a0"/>
    <w:uiPriority w:val="99"/>
    <w:unhideWhenUsed/>
    <w:rsid w:val="00144AE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2CC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2DF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00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305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F30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10"/>
    <w:uiPriority w:val="99"/>
    <w:rsid w:val="00F30513"/>
  </w:style>
  <w:style w:type="table" w:styleId="a3">
    <w:name w:val="Table Grid"/>
    <w:basedOn w:val="a1"/>
    <w:uiPriority w:val="59"/>
    <w:rsid w:val="00F3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F30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F30513"/>
  </w:style>
  <w:style w:type="paragraph" w:customStyle="1" w:styleId="Style2">
    <w:name w:val="Style2"/>
    <w:basedOn w:val="a"/>
    <w:uiPriority w:val="99"/>
    <w:rsid w:val="00144AED"/>
    <w:pPr>
      <w:widowControl w:val="0"/>
      <w:autoSpaceDE w:val="0"/>
      <w:autoSpaceDN w:val="0"/>
      <w:adjustRightInd w:val="0"/>
      <w:spacing w:after="0" w:line="514" w:lineRule="exact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44AED"/>
    <w:pPr>
      <w:widowControl w:val="0"/>
      <w:autoSpaceDE w:val="0"/>
      <w:autoSpaceDN w:val="0"/>
      <w:adjustRightInd w:val="0"/>
      <w:spacing w:after="0" w:line="307" w:lineRule="exact"/>
      <w:ind w:firstLine="451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144AED"/>
    <w:rPr>
      <w:rFonts w:ascii="Franklin Gothic Demi Cond" w:hAnsi="Franklin Gothic Demi Cond" w:cs="Franklin Gothic Demi Cond" w:hint="default"/>
      <w:spacing w:val="20"/>
      <w:sz w:val="40"/>
      <w:szCs w:val="40"/>
    </w:rPr>
  </w:style>
  <w:style w:type="character" w:customStyle="1" w:styleId="FontStyle23">
    <w:name w:val="Font Style23"/>
    <w:basedOn w:val="a0"/>
    <w:uiPriority w:val="99"/>
    <w:rsid w:val="00144AED"/>
    <w:rPr>
      <w:rFonts w:ascii="Century Schoolbook" w:hAnsi="Century Schoolbook" w:cs="Century Schoolbook" w:hint="default"/>
      <w:sz w:val="26"/>
      <w:szCs w:val="26"/>
    </w:rPr>
  </w:style>
  <w:style w:type="character" w:customStyle="1" w:styleId="FontStyle24">
    <w:name w:val="Font Style24"/>
    <w:basedOn w:val="a0"/>
    <w:uiPriority w:val="99"/>
    <w:rsid w:val="00144AED"/>
    <w:rPr>
      <w:rFonts w:ascii="Century Schoolbook" w:hAnsi="Century Schoolbook" w:cs="Century Schoolbook" w:hint="default"/>
      <w:i/>
      <w:iCs/>
      <w:sz w:val="26"/>
      <w:szCs w:val="26"/>
    </w:rPr>
  </w:style>
  <w:style w:type="character" w:styleId="a6">
    <w:name w:val="Hyperlink"/>
    <w:basedOn w:val="a0"/>
    <w:uiPriority w:val="99"/>
    <w:unhideWhenUsed/>
    <w:rsid w:val="00144AE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2CC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2DF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00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1septembe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ashmakov.s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chporta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1B95B-BED4-439F-ABB7-FE79B0C0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19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10</cp:revision>
  <cp:lastPrinted>2014-10-03T06:25:00Z</cp:lastPrinted>
  <dcterms:created xsi:type="dcterms:W3CDTF">2014-09-10T11:49:00Z</dcterms:created>
  <dcterms:modified xsi:type="dcterms:W3CDTF">2014-10-03T06:26:00Z</dcterms:modified>
</cp:coreProperties>
</file>